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5A2C6" w14:textId="04F00D60" w:rsidR="007B06EF" w:rsidRPr="009D3A6B" w:rsidRDefault="00785FFA" w:rsidP="00785FFA">
      <w:pPr>
        <w:pStyle w:val="Sinespaciado"/>
        <w:tabs>
          <w:tab w:val="left" w:pos="3770"/>
          <w:tab w:val="center" w:pos="6786"/>
        </w:tabs>
        <w:jc w:val="left"/>
        <w:rPr>
          <w:rFonts w:ascii="Arial Unicode MS" w:eastAsia="Arial Unicode MS" w:hAnsi="Arial Unicode MS" w:cs="Arial Unicode MS"/>
          <w:szCs w:val="20"/>
        </w:rPr>
      </w:pPr>
      <w:r w:rsidRPr="009D3A6B">
        <w:rPr>
          <w:rFonts w:ascii="Arial Unicode MS" w:eastAsia="Arial Unicode MS" w:hAnsi="Arial Unicode MS" w:cs="Arial Unicode MS"/>
          <w:b/>
          <w:szCs w:val="20"/>
        </w:rPr>
        <w:tab/>
      </w:r>
      <w:r w:rsidRPr="009D3A6B">
        <w:rPr>
          <w:rFonts w:ascii="Arial Unicode MS" w:eastAsia="Arial Unicode MS" w:hAnsi="Arial Unicode MS" w:cs="Arial Unicode MS"/>
          <w:b/>
          <w:szCs w:val="20"/>
        </w:rPr>
        <w:tab/>
      </w:r>
      <w:proofErr w:type="spellStart"/>
      <w:r w:rsidRPr="009D3A6B">
        <w:rPr>
          <w:rFonts w:ascii="Arial Unicode MS" w:eastAsia="Arial Unicode MS" w:hAnsi="Arial Unicode MS" w:cs="Arial Unicode MS"/>
          <w:b/>
          <w:szCs w:val="20"/>
        </w:rPr>
        <w:t>TecNM</w:t>
      </w:r>
      <w:proofErr w:type="spellEnd"/>
      <w:r w:rsidRPr="009D3A6B">
        <w:rPr>
          <w:rFonts w:ascii="Arial Unicode MS" w:eastAsia="Arial Unicode MS" w:hAnsi="Arial Unicode MS" w:cs="Arial Unicode MS"/>
          <w:b/>
          <w:szCs w:val="20"/>
        </w:rPr>
        <w:t>/</w:t>
      </w:r>
      <w:r w:rsidR="007B06EF" w:rsidRPr="009D3A6B">
        <w:rPr>
          <w:rFonts w:ascii="Arial Unicode MS" w:eastAsia="Arial Unicode MS" w:hAnsi="Arial Unicode MS" w:cs="Arial Unicode MS"/>
          <w:b/>
          <w:szCs w:val="20"/>
        </w:rPr>
        <w:t>INSTITUTO TECNOLÓGICO DE SAN JUAN DEL RÍO</w:t>
      </w:r>
    </w:p>
    <w:p w14:paraId="70A26323" w14:textId="77777777" w:rsidR="007B06EF" w:rsidRPr="009D3A6B" w:rsidRDefault="007B06EF" w:rsidP="00B67088">
      <w:pPr>
        <w:pStyle w:val="Sinespaciado"/>
        <w:jc w:val="center"/>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
          <w:bCs/>
          <w:szCs w:val="20"/>
          <w:lang w:val="es-MX" w:eastAsia="es-MX"/>
        </w:rPr>
        <w:t>INSTRUMENTACIÓN DIDÁCTICA PARA LA FORMACIÓN Y DESARROLLO DE COMPETENCIAS</w:t>
      </w:r>
    </w:p>
    <w:p w14:paraId="3DB8690F" w14:textId="68388F7D" w:rsidR="007B06EF" w:rsidRPr="009D3A6B" w:rsidRDefault="007B06EF" w:rsidP="00B67088">
      <w:pPr>
        <w:autoSpaceDE w:val="0"/>
        <w:autoSpaceDN w:val="0"/>
        <w:adjustRightInd w:val="0"/>
        <w:jc w:val="center"/>
        <w:rPr>
          <w:rFonts w:ascii="Arial Unicode MS" w:eastAsia="Arial Unicode MS" w:hAnsi="Arial Unicode MS" w:cs="Arial Unicode MS"/>
          <w:b/>
          <w:bCs/>
          <w:szCs w:val="20"/>
          <w:lang w:val="es-MX" w:eastAsia="es-MX"/>
        </w:rPr>
      </w:pPr>
    </w:p>
    <w:p w14:paraId="1F4BD20C" w14:textId="4B9CE0AC" w:rsidR="007B06EF" w:rsidRPr="009D3A6B" w:rsidRDefault="00B67088" w:rsidP="00B67088">
      <w:pPr>
        <w:autoSpaceDE w:val="0"/>
        <w:autoSpaceDN w:val="0"/>
        <w:adjustRightInd w:val="0"/>
        <w:ind w:left="2124" w:firstLine="708"/>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Cs/>
          <w:szCs w:val="20"/>
          <w:lang w:val="es-MX" w:eastAsia="es-MX"/>
        </w:rPr>
        <w:t xml:space="preserve">   </w:t>
      </w:r>
      <w:r w:rsidR="007B06EF" w:rsidRPr="009D3A6B">
        <w:rPr>
          <w:rFonts w:ascii="Arial Unicode MS" w:eastAsia="Arial Unicode MS" w:hAnsi="Arial Unicode MS" w:cs="Arial Unicode MS"/>
          <w:bCs/>
          <w:szCs w:val="20"/>
          <w:lang w:val="es-MX" w:eastAsia="es-MX"/>
        </w:rPr>
        <w:t>Periodo:</w:t>
      </w:r>
      <w:r w:rsidR="007B06EF" w:rsidRPr="009D3A6B">
        <w:rPr>
          <w:rFonts w:ascii="Arial Unicode MS" w:eastAsia="Arial Unicode MS" w:hAnsi="Arial Unicode MS" w:cs="Arial Unicode MS"/>
          <w:b/>
          <w:bCs/>
          <w:szCs w:val="20"/>
          <w:lang w:val="es-MX" w:eastAsia="es-MX"/>
        </w:rPr>
        <w:t xml:space="preserve"> </w:t>
      </w:r>
      <w:r w:rsidR="006F3A95" w:rsidRPr="009D3A6B">
        <w:rPr>
          <w:rFonts w:ascii="Arial Unicode MS" w:eastAsia="Arial Unicode MS" w:hAnsi="Arial Unicode MS" w:cs="Arial Unicode MS"/>
          <w:bCs/>
          <w:szCs w:val="20"/>
          <w:lang w:val="es-MX" w:eastAsia="es-MX"/>
        </w:rPr>
        <w:t>__</w:t>
      </w:r>
      <w:r w:rsidR="00663C73" w:rsidRPr="009D3A6B">
        <w:rPr>
          <w:rFonts w:ascii="Arial Unicode MS" w:eastAsia="Arial Unicode MS" w:hAnsi="Arial Unicode MS" w:cs="Arial Unicode MS"/>
          <w:bCs/>
          <w:szCs w:val="20"/>
          <w:lang w:val="es-MX" w:eastAsia="es-MX"/>
        </w:rPr>
        <w:t>______AGOSTO-DICIEMBRE DEL 2025</w:t>
      </w:r>
      <w:r w:rsidR="00551BFB" w:rsidRPr="009D3A6B">
        <w:rPr>
          <w:rFonts w:ascii="Arial Unicode MS" w:eastAsia="Arial Unicode MS" w:hAnsi="Arial Unicode MS" w:cs="Arial Unicode MS"/>
          <w:bCs/>
          <w:szCs w:val="20"/>
          <w:lang w:val="es-MX" w:eastAsia="es-MX"/>
        </w:rPr>
        <w:t>_______________________________________</w:t>
      </w:r>
    </w:p>
    <w:p w14:paraId="3AC5EBEE" w14:textId="512BA235" w:rsidR="007B06EF" w:rsidRPr="009D3A6B" w:rsidRDefault="007B06EF" w:rsidP="00B67088">
      <w:pPr>
        <w:autoSpaceDE w:val="0"/>
        <w:autoSpaceDN w:val="0"/>
        <w:adjustRightInd w:val="0"/>
        <w:ind w:left="2977"/>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Nombre de la asignatura: </w:t>
      </w:r>
      <w:r w:rsidR="00663C73" w:rsidRPr="009D3A6B">
        <w:rPr>
          <w:rFonts w:ascii="Arial Unicode MS" w:eastAsia="Arial Unicode MS" w:hAnsi="Arial Unicode MS" w:cs="Arial Unicode MS"/>
          <w:szCs w:val="20"/>
          <w:lang w:val="es-MX" w:eastAsia="es-MX"/>
        </w:rPr>
        <w:t>_____FÍSICA</w:t>
      </w:r>
      <w:r w:rsidR="00551BFB" w:rsidRPr="009D3A6B">
        <w:rPr>
          <w:rFonts w:ascii="Arial Unicode MS" w:eastAsia="Arial Unicode MS" w:hAnsi="Arial Unicode MS" w:cs="Arial Unicode MS"/>
          <w:szCs w:val="20"/>
          <w:lang w:val="es-MX" w:eastAsia="es-MX"/>
        </w:rPr>
        <w:t>______________________________</w:t>
      </w:r>
      <w:r w:rsidR="00792FC9" w:rsidRPr="009D3A6B">
        <w:rPr>
          <w:rFonts w:ascii="Arial Unicode MS" w:eastAsia="Arial Unicode MS" w:hAnsi="Arial Unicode MS" w:cs="Arial Unicode MS"/>
          <w:szCs w:val="20"/>
          <w:lang w:val="es-MX" w:eastAsia="es-MX"/>
        </w:rPr>
        <w:t>_</w:t>
      </w:r>
      <w:r w:rsidR="0076463A" w:rsidRPr="009D3A6B">
        <w:rPr>
          <w:rFonts w:ascii="Arial Unicode MS" w:eastAsia="Arial Unicode MS" w:hAnsi="Arial Unicode MS" w:cs="Arial Unicode MS"/>
          <w:szCs w:val="20"/>
          <w:lang w:val="es-MX" w:eastAsia="es-MX"/>
        </w:rPr>
        <w:t>____</w:t>
      </w:r>
    </w:p>
    <w:p w14:paraId="3824F2F8" w14:textId="6B748302" w:rsidR="0076463A" w:rsidRPr="009D3A6B" w:rsidRDefault="0076463A" w:rsidP="0076463A">
      <w:pPr>
        <w:autoSpaceDE w:val="0"/>
        <w:autoSpaceDN w:val="0"/>
        <w:adjustRightInd w:val="0"/>
        <w:ind w:left="2977"/>
        <w:rPr>
          <w:rFonts w:ascii="Arial Unicode MS" w:eastAsia="Arial Unicode MS" w:hAnsi="Arial Unicode MS" w:cs="Arial Unicode MS"/>
          <w:bCs/>
          <w:szCs w:val="20"/>
          <w:lang w:val="es-MX" w:eastAsia="es-MX"/>
        </w:rPr>
      </w:pPr>
      <w:r w:rsidRPr="009D3A6B">
        <w:rPr>
          <w:rFonts w:ascii="Arial Unicode MS" w:eastAsia="Arial Unicode MS" w:hAnsi="Arial Unicode MS" w:cs="Arial Unicode MS"/>
          <w:szCs w:val="20"/>
          <w:lang w:val="es-MX" w:eastAsia="es-MX"/>
        </w:rPr>
        <w:t xml:space="preserve">Clave de la asignatura: </w:t>
      </w:r>
      <w:r w:rsidR="00663C73" w:rsidRPr="009D3A6B">
        <w:rPr>
          <w:rFonts w:ascii="Arial Unicode MS" w:eastAsia="Arial Unicode MS" w:hAnsi="Arial Unicode MS" w:cs="Arial Unicode MS"/>
          <w:bCs/>
          <w:szCs w:val="20"/>
          <w:lang w:val="es-MX" w:eastAsia="es-MX"/>
        </w:rPr>
        <w:t>______INC -1013</w:t>
      </w:r>
      <w:r w:rsidRPr="009D3A6B">
        <w:rPr>
          <w:rFonts w:ascii="Arial Unicode MS" w:eastAsia="Arial Unicode MS" w:hAnsi="Arial Unicode MS" w:cs="Arial Unicode MS"/>
          <w:bCs/>
          <w:szCs w:val="20"/>
          <w:lang w:val="es-MX" w:eastAsia="es-MX"/>
        </w:rPr>
        <w:t>______________________________________</w:t>
      </w:r>
    </w:p>
    <w:p w14:paraId="734A102A" w14:textId="7969F77B" w:rsidR="0076463A" w:rsidRPr="009D3A6B" w:rsidRDefault="0076463A" w:rsidP="00755CDE">
      <w:pPr>
        <w:tabs>
          <w:tab w:val="left" w:pos="7380"/>
        </w:tabs>
        <w:autoSpaceDE w:val="0"/>
        <w:autoSpaceDN w:val="0"/>
        <w:adjustRightInd w:val="0"/>
        <w:ind w:left="2977"/>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Horas teoría-Horas práctica-Créditos: </w:t>
      </w:r>
      <w:r w:rsidR="00663C73" w:rsidRPr="009D3A6B">
        <w:rPr>
          <w:rFonts w:ascii="Arial Unicode MS" w:eastAsia="Arial Unicode MS" w:hAnsi="Arial Unicode MS" w:cs="Arial Unicode MS"/>
          <w:szCs w:val="20"/>
          <w:lang w:val="es-MX" w:eastAsia="es-MX"/>
        </w:rPr>
        <w:t xml:space="preserve">  2-2-4</w:t>
      </w:r>
      <w:r w:rsidRPr="009D3A6B">
        <w:rPr>
          <w:rFonts w:ascii="Arial Unicode MS" w:eastAsia="Arial Unicode MS" w:hAnsi="Arial Unicode MS" w:cs="Arial Unicode MS"/>
          <w:szCs w:val="20"/>
          <w:lang w:val="es-MX" w:eastAsia="es-MX"/>
        </w:rPr>
        <w:t>_________________________________</w:t>
      </w:r>
    </w:p>
    <w:p w14:paraId="0D90DCEF" w14:textId="59D5C817" w:rsidR="0076463A" w:rsidRPr="009D3A6B" w:rsidRDefault="0076463A" w:rsidP="0076463A">
      <w:pPr>
        <w:autoSpaceDE w:val="0"/>
        <w:autoSpaceDN w:val="0"/>
        <w:adjustRightInd w:val="0"/>
        <w:ind w:left="2977"/>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Nombre</w:t>
      </w:r>
      <w:r w:rsidR="00663C73" w:rsidRPr="009D3A6B">
        <w:rPr>
          <w:rFonts w:ascii="Arial Unicode MS" w:eastAsia="Arial Unicode MS" w:hAnsi="Arial Unicode MS" w:cs="Arial Unicode MS"/>
          <w:szCs w:val="20"/>
          <w:lang w:val="es-MX" w:eastAsia="es-MX"/>
        </w:rPr>
        <w:t xml:space="preserve"> del Programa Educativo: __INGENIERÍA INDUSTRIAL</w:t>
      </w:r>
      <w:r w:rsidRPr="009D3A6B">
        <w:rPr>
          <w:rFonts w:ascii="Arial Unicode MS" w:eastAsia="Arial Unicode MS" w:hAnsi="Arial Unicode MS" w:cs="Arial Unicode MS"/>
          <w:szCs w:val="20"/>
          <w:lang w:val="es-MX" w:eastAsia="es-MX"/>
        </w:rPr>
        <w:t>________________________________</w:t>
      </w:r>
    </w:p>
    <w:p w14:paraId="55F8CD92" w14:textId="36DE4BD6" w:rsidR="007B06EF" w:rsidRPr="009D3A6B" w:rsidRDefault="007B06EF" w:rsidP="00B67088">
      <w:pPr>
        <w:autoSpaceDE w:val="0"/>
        <w:autoSpaceDN w:val="0"/>
        <w:adjustRightInd w:val="0"/>
        <w:ind w:left="2977"/>
        <w:rPr>
          <w:rFonts w:ascii="Arial Unicode MS" w:eastAsia="Arial Unicode MS" w:hAnsi="Arial Unicode MS" w:cs="Arial Unicode MS"/>
          <w:szCs w:val="20"/>
          <w:u w:val="single"/>
          <w:lang w:val="es-MX" w:eastAsia="es-MX"/>
        </w:rPr>
      </w:pPr>
      <w:r w:rsidRPr="009D3A6B">
        <w:rPr>
          <w:rFonts w:ascii="Arial Unicode MS" w:eastAsia="Arial Unicode MS" w:hAnsi="Arial Unicode MS" w:cs="Arial Unicode MS"/>
          <w:szCs w:val="20"/>
          <w:lang w:val="es-MX" w:eastAsia="es-MX"/>
        </w:rPr>
        <w:t>Plan de Estudios</w:t>
      </w:r>
      <w:r w:rsidRPr="009D3A6B">
        <w:rPr>
          <w:rFonts w:ascii="Arial Unicode MS" w:eastAsia="Arial Unicode MS" w:hAnsi="Arial Unicode MS" w:cs="Arial Unicode MS"/>
          <w:szCs w:val="20"/>
          <w:u w:val="single"/>
          <w:lang w:val="es-MX" w:eastAsia="es-MX"/>
        </w:rPr>
        <w:t xml:space="preserve">: </w:t>
      </w:r>
      <w:r w:rsidR="00663C73" w:rsidRPr="009D3A6B">
        <w:rPr>
          <w:rFonts w:ascii="Arial Unicode MS" w:eastAsia="Arial Unicode MS" w:hAnsi="Arial Unicode MS" w:cs="Arial Unicode MS"/>
          <w:szCs w:val="20"/>
          <w:lang w:val="es-MX" w:eastAsia="es-MX"/>
        </w:rPr>
        <w:t>_______________IIND-2010-227</w:t>
      </w:r>
      <w:r w:rsidR="00551BFB" w:rsidRPr="009D3A6B">
        <w:rPr>
          <w:rFonts w:ascii="Arial Unicode MS" w:eastAsia="Arial Unicode MS" w:hAnsi="Arial Unicode MS" w:cs="Arial Unicode MS"/>
          <w:szCs w:val="20"/>
          <w:lang w:val="es-MX" w:eastAsia="es-MX"/>
        </w:rPr>
        <w:t>__________________________</w:t>
      </w:r>
      <w:r w:rsidR="00792FC9" w:rsidRPr="009D3A6B">
        <w:rPr>
          <w:rFonts w:ascii="Arial Unicode MS" w:eastAsia="Arial Unicode MS" w:hAnsi="Arial Unicode MS" w:cs="Arial Unicode MS"/>
          <w:szCs w:val="20"/>
          <w:lang w:val="es-MX" w:eastAsia="es-MX"/>
        </w:rPr>
        <w:t>_</w:t>
      </w:r>
      <w:r w:rsidR="00551BFB" w:rsidRPr="009D3A6B">
        <w:rPr>
          <w:rFonts w:ascii="Arial Unicode MS" w:eastAsia="Arial Unicode MS" w:hAnsi="Arial Unicode MS" w:cs="Arial Unicode MS"/>
          <w:szCs w:val="20"/>
          <w:lang w:val="es-MX" w:eastAsia="es-MX"/>
        </w:rPr>
        <w:t>______</w:t>
      </w:r>
    </w:p>
    <w:p w14:paraId="38ED4CE0" w14:textId="77777777" w:rsidR="0076463A" w:rsidRPr="009D3A6B" w:rsidRDefault="0076463A" w:rsidP="006B6568">
      <w:pPr>
        <w:tabs>
          <w:tab w:val="left" w:pos="7380"/>
        </w:tabs>
        <w:autoSpaceDE w:val="0"/>
        <w:autoSpaceDN w:val="0"/>
        <w:adjustRightInd w:val="0"/>
        <w:ind w:left="2977"/>
        <w:rPr>
          <w:rFonts w:ascii="Arial Unicode MS" w:eastAsia="Arial Unicode MS" w:hAnsi="Arial Unicode MS" w:cs="Arial Unicode MS"/>
          <w:szCs w:val="20"/>
          <w:lang w:val="es-MX" w:eastAsia="es-MX"/>
        </w:rPr>
      </w:pPr>
    </w:p>
    <w:p w14:paraId="39E5E28E" w14:textId="77777777" w:rsidR="007B06EF" w:rsidRPr="009D3A6B" w:rsidRDefault="007B06EF" w:rsidP="007B06EF">
      <w:pPr>
        <w:autoSpaceDE w:val="0"/>
        <w:autoSpaceDN w:val="0"/>
        <w:adjustRightInd w:val="0"/>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
          <w:bCs/>
          <w:szCs w:val="20"/>
          <w:lang w:val="es-MX" w:eastAsia="es-MX"/>
        </w:rPr>
        <w:t>1. Caracterización de la asignatura</w:t>
      </w:r>
    </w:p>
    <w:tbl>
      <w:tblPr>
        <w:tblStyle w:val="Tablaconcuadrcula"/>
        <w:tblW w:w="13552" w:type="dxa"/>
        <w:tblInd w:w="10" w:type="dxa"/>
        <w:tblLook w:val="04A0" w:firstRow="1" w:lastRow="0" w:firstColumn="1" w:lastColumn="0" w:noHBand="0" w:noVBand="1"/>
      </w:tblPr>
      <w:tblGrid>
        <w:gridCol w:w="13552"/>
      </w:tblGrid>
      <w:tr w:rsidR="0023734D" w:rsidRPr="009D3A6B" w14:paraId="6573784A" w14:textId="77777777" w:rsidTr="0023734D">
        <w:tc>
          <w:tcPr>
            <w:tcW w:w="13552" w:type="dxa"/>
          </w:tcPr>
          <w:p w14:paraId="3512DEBC" w14:textId="3A143C8C" w:rsidR="0023734D" w:rsidRPr="009D3A6B" w:rsidRDefault="0023734D" w:rsidP="00663C73">
            <w:pPr>
              <w:autoSpaceDE w:val="0"/>
              <w:autoSpaceDN w:val="0"/>
              <w:adjustRightInd w:val="0"/>
              <w:ind w:left="0" w:firstLine="0"/>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szCs w:val="20"/>
              </w:rPr>
              <w:t xml:space="preserve">Esta asignatura aporta al perfil del Ingeniero Industrial la capacidad para comprender, explicar fenómenos físicos relacionados con procesos de transformación. Para integrarla se ha hecho un análisis identificando los temas de mayor importancia como el sistema de unidades, sistema de fuerzas, momentos, </w:t>
            </w:r>
            <w:proofErr w:type="spellStart"/>
            <w:r w:rsidRPr="009D3A6B">
              <w:rPr>
                <w:rFonts w:ascii="Arial Unicode MS" w:eastAsia="Arial Unicode MS" w:hAnsi="Arial Unicode MS" w:cs="Arial Unicode MS"/>
                <w:szCs w:val="20"/>
              </w:rPr>
              <w:t>centroides</w:t>
            </w:r>
            <w:proofErr w:type="spellEnd"/>
            <w:r w:rsidRPr="009D3A6B">
              <w:rPr>
                <w:rFonts w:ascii="Arial Unicode MS" w:eastAsia="Arial Unicode MS" w:hAnsi="Arial Unicode MS" w:cs="Arial Unicode MS"/>
                <w:szCs w:val="20"/>
              </w:rPr>
              <w:t>, cinemática del punto y del cuerpo rígido y resistencia de materiales, que tienen una mayor aplicación en el quehacer profesional. La asignatura de física es base para el estudio de materiales y que el ingeniero conozca las leyes que rigen los fenómenos físicos en procesos industriales. Esta asignatura podrá ser considerada para generar proyectos integradores con la asignatura de Metrología y Normalización y Procesos de Fabricación con el tema de resistencia de materiales.</w:t>
            </w:r>
          </w:p>
        </w:tc>
      </w:tr>
    </w:tbl>
    <w:p w14:paraId="4B5DC615" w14:textId="077AAAC3" w:rsidR="006B6568" w:rsidRPr="009D3A6B" w:rsidRDefault="006B6568" w:rsidP="00446A67">
      <w:pPr>
        <w:autoSpaceDE w:val="0"/>
        <w:autoSpaceDN w:val="0"/>
        <w:adjustRightInd w:val="0"/>
        <w:ind w:left="0" w:firstLine="0"/>
        <w:rPr>
          <w:rFonts w:ascii="Arial Unicode MS" w:eastAsia="Arial Unicode MS" w:hAnsi="Arial Unicode MS" w:cs="Arial Unicode MS"/>
          <w:b/>
          <w:bCs/>
          <w:szCs w:val="20"/>
          <w:lang w:val="es-MX" w:eastAsia="es-MX"/>
        </w:rPr>
      </w:pPr>
    </w:p>
    <w:p w14:paraId="10740ED6" w14:textId="7E5D6D5E" w:rsidR="006B6568" w:rsidRPr="009D3A6B" w:rsidRDefault="006B6568" w:rsidP="00446A67">
      <w:pPr>
        <w:autoSpaceDE w:val="0"/>
        <w:autoSpaceDN w:val="0"/>
        <w:adjustRightInd w:val="0"/>
        <w:ind w:left="0" w:firstLine="0"/>
        <w:rPr>
          <w:rFonts w:ascii="Arial Unicode MS" w:eastAsia="Arial Unicode MS" w:hAnsi="Arial Unicode MS" w:cs="Arial Unicode MS"/>
          <w:b/>
          <w:bCs/>
          <w:szCs w:val="20"/>
          <w:lang w:val="es-MX" w:eastAsia="es-MX"/>
        </w:rPr>
      </w:pPr>
    </w:p>
    <w:p w14:paraId="57D043D3" w14:textId="657A95F2" w:rsidR="007B06EF" w:rsidRPr="009D3A6B" w:rsidRDefault="007B06EF" w:rsidP="007B06EF">
      <w:pPr>
        <w:autoSpaceDE w:val="0"/>
        <w:autoSpaceDN w:val="0"/>
        <w:adjustRightInd w:val="0"/>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
          <w:bCs/>
          <w:szCs w:val="20"/>
          <w:lang w:val="es-MX" w:eastAsia="es-MX"/>
        </w:rPr>
        <w:t>2. Intención Didáctica</w:t>
      </w:r>
    </w:p>
    <w:tbl>
      <w:tblPr>
        <w:tblStyle w:val="Tablaconcuadrcula"/>
        <w:tblW w:w="13552" w:type="dxa"/>
        <w:tblInd w:w="10" w:type="dxa"/>
        <w:tblLook w:val="04A0" w:firstRow="1" w:lastRow="0" w:firstColumn="1" w:lastColumn="0" w:noHBand="0" w:noVBand="1"/>
      </w:tblPr>
      <w:tblGrid>
        <w:gridCol w:w="13552"/>
      </w:tblGrid>
      <w:tr w:rsidR="0023734D" w:rsidRPr="009D3A6B" w14:paraId="69E3A2A1" w14:textId="77777777" w:rsidTr="0023734D">
        <w:tc>
          <w:tcPr>
            <w:tcW w:w="13552" w:type="dxa"/>
          </w:tcPr>
          <w:p w14:paraId="45478DB0" w14:textId="77777777" w:rsidR="0023734D" w:rsidRPr="009D3A6B" w:rsidRDefault="0023734D" w:rsidP="00663C73">
            <w:pPr>
              <w:ind w:left="0"/>
              <w:rPr>
                <w:rFonts w:ascii="Arial Unicode MS" w:eastAsia="Arial Unicode MS" w:hAnsi="Arial Unicode MS" w:cs="Arial Unicode MS"/>
                <w:b/>
                <w:szCs w:val="20"/>
              </w:rPr>
            </w:pPr>
            <w:bookmarkStart w:id="0" w:name="_GoBack"/>
            <w:bookmarkEnd w:id="0"/>
          </w:p>
          <w:p w14:paraId="65137639" w14:textId="77777777" w:rsidR="0023734D" w:rsidRPr="009D3A6B" w:rsidRDefault="0023734D" w:rsidP="00663C73">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Se organiza el temario, en cinco temas, en el primer tema encontramos conceptos básicos que dan la base para realizar conversiones las cuales nos servirán para temas posteriores. Los temas dos y tres se propone que el estudiante analice e interprete sistemas de fuerzas en un plano y en el espacio, </w:t>
            </w:r>
            <w:r w:rsidRPr="009D3A6B">
              <w:rPr>
                <w:rFonts w:ascii="Arial Unicode MS" w:eastAsia="Arial Unicode MS" w:hAnsi="Arial Unicode MS" w:cs="Arial Unicode MS"/>
                <w:szCs w:val="20"/>
              </w:rPr>
              <w:lastRenderedPageBreak/>
              <w:t xml:space="preserve">momentos y cálculos de </w:t>
            </w:r>
            <w:proofErr w:type="spellStart"/>
            <w:r w:rsidRPr="009D3A6B">
              <w:rPr>
                <w:rFonts w:ascii="Arial Unicode MS" w:eastAsia="Arial Unicode MS" w:hAnsi="Arial Unicode MS" w:cs="Arial Unicode MS"/>
                <w:szCs w:val="20"/>
              </w:rPr>
              <w:t>centroides</w:t>
            </w:r>
            <w:proofErr w:type="spellEnd"/>
            <w:r w:rsidRPr="009D3A6B">
              <w:rPr>
                <w:rFonts w:ascii="Arial Unicode MS" w:eastAsia="Arial Unicode MS" w:hAnsi="Arial Unicode MS" w:cs="Arial Unicode MS"/>
                <w:szCs w:val="20"/>
              </w:rPr>
              <w:t xml:space="preserve">. En el tema cuatro se introducen temas de resistencia de materiales y sobre las propiedades de los mismos, que serán de utilidad para proyectos posteriores de fabricación. Por último en el tema cinco se abordan los conceptos de movimiento rectilíneo uniforme y uniformemente acelerado, así como la caída libre de los cuerpos y movimiento de proyectiles como parte esencial de la dinámica. 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La Física contribuyen principalmente en el desarrollo de las siguientes competencias genéricas: de capacidad de abstracción, análisis y síntesis, capacidad para identificar, plantear y resolver problemas, habilidad para trabajar en forma autónoma, habilidades en el uso de las </w:t>
            </w:r>
            <w:proofErr w:type="spellStart"/>
            <w:r w:rsidRPr="009D3A6B">
              <w:rPr>
                <w:rFonts w:ascii="Arial Unicode MS" w:eastAsia="Arial Unicode MS" w:hAnsi="Arial Unicode MS" w:cs="Arial Unicode MS"/>
                <w:szCs w:val="20"/>
              </w:rPr>
              <w:t>TIC’s</w:t>
            </w:r>
            <w:proofErr w:type="spellEnd"/>
            <w:r w:rsidRPr="009D3A6B">
              <w:rPr>
                <w:rFonts w:ascii="Arial Unicode MS" w:eastAsia="Arial Unicode MS" w:hAnsi="Arial Unicode MS" w:cs="Arial Unicode MS"/>
                <w:szCs w:val="20"/>
              </w:rPr>
              <w:t>, capacidad crítica y autocrítica y la capacidad de trabajo en equipo. El docente de Física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p w14:paraId="39F29C75" w14:textId="77777777" w:rsidR="0023734D" w:rsidRPr="009D3A6B" w:rsidRDefault="0023734D" w:rsidP="00663C73">
            <w:pPr>
              <w:autoSpaceDE w:val="0"/>
              <w:autoSpaceDN w:val="0"/>
              <w:adjustRightInd w:val="0"/>
              <w:ind w:left="0" w:firstLine="0"/>
              <w:rPr>
                <w:rFonts w:ascii="Arial Unicode MS" w:eastAsia="Arial Unicode MS" w:hAnsi="Arial Unicode MS" w:cs="Arial Unicode MS"/>
                <w:bCs/>
                <w:szCs w:val="20"/>
                <w:lang w:val="es-MX" w:eastAsia="es-MX"/>
              </w:rPr>
            </w:pPr>
          </w:p>
        </w:tc>
      </w:tr>
    </w:tbl>
    <w:p w14:paraId="15A27BBC" w14:textId="7E326766" w:rsidR="007B06EF" w:rsidRPr="009D3A6B" w:rsidRDefault="007B06EF" w:rsidP="00F70680">
      <w:pPr>
        <w:autoSpaceDE w:val="0"/>
        <w:autoSpaceDN w:val="0"/>
        <w:adjustRightInd w:val="0"/>
        <w:ind w:left="0" w:firstLine="0"/>
        <w:rPr>
          <w:rFonts w:ascii="Arial Unicode MS" w:eastAsia="Arial Unicode MS" w:hAnsi="Arial Unicode MS" w:cs="Arial Unicode MS"/>
          <w:b/>
          <w:bCs/>
          <w:szCs w:val="20"/>
          <w:lang w:val="es-MX" w:eastAsia="es-MX"/>
        </w:rPr>
      </w:pPr>
    </w:p>
    <w:p w14:paraId="408AC48D" w14:textId="77777777" w:rsidR="00701FD1" w:rsidRPr="009D3A6B" w:rsidRDefault="00701FD1" w:rsidP="007B06EF">
      <w:pPr>
        <w:autoSpaceDE w:val="0"/>
        <w:autoSpaceDN w:val="0"/>
        <w:adjustRightInd w:val="0"/>
        <w:rPr>
          <w:rFonts w:ascii="Arial Unicode MS" w:eastAsia="Arial Unicode MS" w:hAnsi="Arial Unicode MS" w:cs="Arial Unicode MS"/>
          <w:b/>
          <w:bCs/>
          <w:szCs w:val="20"/>
          <w:lang w:val="es-MX" w:eastAsia="es-MX"/>
        </w:rPr>
      </w:pPr>
    </w:p>
    <w:p w14:paraId="4222C0B8" w14:textId="0DA9C724" w:rsidR="007B06EF" w:rsidRPr="009D3A6B" w:rsidRDefault="007B06EF" w:rsidP="007B06EF">
      <w:pPr>
        <w:autoSpaceDE w:val="0"/>
        <w:autoSpaceDN w:val="0"/>
        <w:adjustRightInd w:val="0"/>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
          <w:bCs/>
          <w:szCs w:val="20"/>
          <w:lang w:val="es-MX" w:eastAsia="es-MX"/>
        </w:rPr>
        <w:t>3. Competencia de la asignatura</w:t>
      </w:r>
    </w:p>
    <w:tbl>
      <w:tblPr>
        <w:tblStyle w:val="Tablaconcuadrcula"/>
        <w:tblW w:w="13552" w:type="dxa"/>
        <w:tblInd w:w="10" w:type="dxa"/>
        <w:tblLook w:val="04A0" w:firstRow="1" w:lastRow="0" w:firstColumn="1" w:lastColumn="0" w:noHBand="0" w:noVBand="1"/>
      </w:tblPr>
      <w:tblGrid>
        <w:gridCol w:w="13552"/>
      </w:tblGrid>
      <w:tr w:rsidR="0023734D" w:rsidRPr="009D3A6B" w14:paraId="15F26756" w14:textId="77777777" w:rsidTr="0023734D">
        <w:trPr>
          <w:trHeight w:val="2214"/>
        </w:trPr>
        <w:tc>
          <w:tcPr>
            <w:tcW w:w="13552" w:type="dxa"/>
          </w:tcPr>
          <w:p w14:paraId="20C1C744" w14:textId="77777777" w:rsidR="0023734D" w:rsidRPr="009D3A6B" w:rsidRDefault="0023734D" w:rsidP="00663C73">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Aplica las leyes y principios fundamentales de la mecánica en la solución de problemas de partículas y cuerpos rígidos sujetos a la acción de fuerzas.</w:t>
            </w:r>
          </w:p>
          <w:p w14:paraId="45063E04" w14:textId="77777777" w:rsidR="0023734D" w:rsidRPr="009D3A6B" w:rsidRDefault="0023734D" w:rsidP="00663C73">
            <w:pPr>
              <w:ind w:left="0"/>
              <w:jc w:val="left"/>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0"/>
                <w:id w:val="1153796924"/>
              </w:sdtPr>
              <w:sdtContent>
                <w:r w:rsidRPr="009D3A6B">
                  <w:rPr>
                    <w:rFonts w:ascii="Arial Unicode MS" w:eastAsia="Arial Unicode MS" w:hAnsi="Arial Unicode MS" w:cs="Arial Unicode MS"/>
                    <w:szCs w:val="20"/>
                  </w:rPr>
                  <w:t>Competencias genéricas. Capacidad de abstracción, análisis y síntesis. ∙ Capacidad para identificar, plantear y resolver problemas. ∙ Capacidad de aprender y actualizarse permanentemente. ∙ Capacidad de trabajo en equipo.</w:t>
                </w:r>
              </w:sdtContent>
            </w:sdt>
          </w:p>
          <w:p w14:paraId="3A205938" w14:textId="1B8606C8" w:rsidR="0023734D" w:rsidRPr="009D3A6B" w:rsidRDefault="0023734D" w:rsidP="00663C73">
            <w:pPr>
              <w:autoSpaceDE w:val="0"/>
              <w:autoSpaceDN w:val="0"/>
              <w:adjustRightInd w:val="0"/>
              <w:ind w:left="0" w:firstLine="0"/>
              <w:rPr>
                <w:rFonts w:ascii="Arial Unicode MS" w:eastAsia="Arial Unicode MS" w:hAnsi="Arial Unicode MS" w:cs="Arial Unicode MS"/>
                <w:bCs/>
                <w:szCs w:val="20"/>
                <w:lang w:val="es-MX" w:eastAsia="es-MX"/>
              </w:rPr>
            </w:pPr>
            <w:sdt>
              <w:sdtPr>
                <w:rPr>
                  <w:rFonts w:ascii="Arial Unicode MS" w:eastAsia="Arial Unicode MS" w:hAnsi="Arial Unicode MS" w:cs="Arial Unicode MS"/>
                  <w:szCs w:val="20"/>
                </w:rPr>
                <w:tag w:val="goog_rdk_1"/>
                <w:id w:val="-724213030"/>
              </w:sdtPr>
              <w:sdtContent>
                <w:r w:rsidRPr="009D3A6B">
                  <w:rPr>
                    <w:rFonts w:ascii="Arial Unicode MS" w:eastAsia="Arial Unicode MS" w:hAnsi="Arial Unicode MS" w:cs="Arial Unicode MS"/>
                    <w:szCs w:val="20"/>
                  </w:rPr>
                  <w:t>. Competencias previas ∙ Plantea y resuelve problemas utilizando las definiciones de límite y derivada de funciones de una variable para la elaboración de modelos matemáticos aplicados. ∙ Aplica la definición de integral y las técnicas de integración para resolver problemas de ingeniería. ∙ Aplica los principios y técnicas básicas del cálculo vectorial para resolver problemas de ingeniería del entorno.</w:t>
                </w:r>
              </w:sdtContent>
            </w:sdt>
          </w:p>
        </w:tc>
      </w:tr>
    </w:tbl>
    <w:p w14:paraId="4A48385F" w14:textId="690CB583" w:rsidR="007B06EF" w:rsidRPr="009D3A6B" w:rsidRDefault="00663C73" w:rsidP="007B06EF">
      <w:pPr>
        <w:autoSpaceDE w:val="0"/>
        <w:autoSpaceDN w:val="0"/>
        <w:adjustRightInd w:val="0"/>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 </w:t>
      </w:r>
    </w:p>
    <w:p w14:paraId="5C66A675" w14:textId="77777777" w:rsidR="00663C73" w:rsidRPr="009D3A6B" w:rsidRDefault="00663C73" w:rsidP="007B06EF">
      <w:pPr>
        <w:autoSpaceDE w:val="0"/>
        <w:autoSpaceDN w:val="0"/>
        <w:adjustRightInd w:val="0"/>
        <w:rPr>
          <w:rFonts w:ascii="Arial Unicode MS" w:eastAsia="Arial Unicode MS" w:hAnsi="Arial Unicode MS" w:cs="Arial Unicode MS"/>
          <w:szCs w:val="20"/>
          <w:lang w:val="es-MX" w:eastAsia="es-MX"/>
        </w:rPr>
      </w:pPr>
    </w:p>
    <w:p w14:paraId="26FBDF05" w14:textId="77777777" w:rsidR="00663C73" w:rsidRPr="009D3A6B" w:rsidRDefault="00663C73" w:rsidP="007B06EF">
      <w:pPr>
        <w:autoSpaceDE w:val="0"/>
        <w:autoSpaceDN w:val="0"/>
        <w:adjustRightInd w:val="0"/>
        <w:rPr>
          <w:rFonts w:ascii="Arial Unicode MS" w:eastAsia="Arial Unicode MS" w:hAnsi="Arial Unicode MS" w:cs="Arial Unicode MS"/>
          <w:szCs w:val="20"/>
          <w:lang w:val="es-MX" w:eastAsia="es-MX"/>
        </w:rPr>
      </w:pPr>
    </w:p>
    <w:p w14:paraId="27A78B80" w14:textId="77777777" w:rsidR="00663C73" w:rsidRPr="009D3A6B" w:rsidRDefault="00663C73" w:rsidP="007B06EF">
      <w:pPr>
        <w:autoSpaceDE w:val="0"/>
        <w:autoSpaceDN w:val="0"/>
        <w:adjustRightInd w:val="0"/>
        <w:rPr>
          <w:rFonts w:ascii="Arial Unicode MS" w:eastAsia="Arial Unicode MS" w:hAnsi="Arial Unicode MS" w:cs="Arial Unicode MS"/>
          <w:szCs w:val="20"/>
          <w:lang w:val="es-MX" w:eastAsia="es-MX"/>
        </w:rPr>
      </w:pPr>
    </w:p>
    <w:p w14:paraId="619F6851" w14:textId="77777777" w:rsidR="00663C73" w:rsidRPr="009D3A6B" w:rsidRDefault="00663C73" w:rsidP="007B06EF">
      <w:pPr>
        <w:autoSpaceDE w:val="0"/>
        <w:autoSpaceDN w:val="0"/>
        <w:adjustRightInd w:val="0"/>
        <w:rPr>
          <w:rFonts w:ascii="Arial Unicode MS" w:eastAsia="Arial Unicode MS" w:hAnsi="Arial Unicode MS" w:cs="Arial Unicode MS"/>
          <w:szCs w:val="20"/>
          <w:lang w:val="es-MX" w:eastAsia="es-MX"/>
        </w:rPr>
      </w:pPr>
    </w:p>
    <w:p w14:paraId="279C48B8" w14:textId="77777777" w:rsidR="00663C73" w:rsidRPr="009D3A6B" w:rsidRDefault="00663C73" w:rsidP="007B06EF">
      <w:pPr>
        <w:autoSpaceDE w:val="0"/>
        <w:autoSpaceDN w:val="0"/>
        <w:adjustRightInd w:val="0"/>
        <w:rPr>
          <w:rFonts w:ascii="Arial Unicode MS" w:eastAsia="Arial Unicode MS" w:hAnsi="Arial Unicode MS" w:cs="Arial Unicode MS"/>
          <w:szCs w:val="20"/>
          <w:lang w:val="es-MX" w:eastAsia="es-MX"/>
        </w:rPr>
      </w:pPr>
    </w:p>
    <w:p w14:paraId="373CB2A7" w14:textId="0A0987DD" w:rsidR="007B06EF" w:rsidRPr="009D3A6B" w:rsidRDefault="007B06EF" w:rsidP="007B06EF">
      <w:pPr>
        <w:tabs>
          <w:tab w:val="left" w:pos="11655"/>
        </w:tabs>
        <w:autoSpaceDE w:val="0"/>
        <w:autoSpaceDN w:val="0"/>
        <w:adjustRightInd w:val="0"/>
        <w:rPr>
          <w:rFonts w:ascii="Arial Unicode MS" w:eastAsia="Arial Unicode MS" w:hAnsi="Arial Unicode MS" w:cs="Arial Unicode MS"/>
          <w:b/>
          <w:bCs/>
          <w:szCs w:val="20"/>
          <w:lang w:val="es-MX" w:eastAsia="es-MX"/>
        </w:rPr>
      </w:pPr>
      <w:r w:rsidRPr="009D3A6B">
        <w:rPr>
          <w:rFonts w:ascii="Arial Unicode MS" w:eastAsia="Arial Unicode MS" w:hAnsi="Arial Unicode MS" w:cs="Arial Unicode MS"/>
          <w:b/>
          <w:bCs/>
          <w:szCs w:val="20"/>
          <w:lang w:val="es-MX" w:eastAsia="es-MX"/>
        </w:rPr>
        <w:t>4. Análisis por competencias específicas</w:t>
      </w:r>
      <w:r w:rsidR="00F85654" w:rsidRPr="009D3A6B">
        <w:rPr>
          <w:rFonts w:ascii="Arial Unicode MS" w:eastAsia="Arial Unicode MS" w:hAnsi="Arial Unicode MS" w:cs="Arial Unicode MS"/>
          <w:b/>
          <w:bCs/>
          <w:szCs w:val="20"/>
          <w:lang w:val="es-MX" w:eastAsia="es-MX"/>
        </w:rPr>
        <w:t xml:space="preserve"> </w:t>
      </w:r>
    </w:p>
    <w:p w14:paraId="79D04A7F" w14:textId="05A55307" w:rsidR="00663C73" w:rsidRPr="009D3A6B" w:rsidRDefault="007B06EF" w:rsidP="00663C73">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b/>
          <w:szCs w:val="20"/>
          <w:lang w:val="es-MX" w:eastAsia="es-MX"/>
        </w:rPr>
        <w:t>Competencia No</w:t>
      </w:r>
      <w:r w:rsidR="00663C73" w:rsidRPr="009D3A6B">
        <w:rPr>
          <w:rFonts w:ascii="Arial Unicode MS" w:eastAsia="Arial Unicode MS" w:hAnsi="Arial Unicode MS" w:cs="Arial Unicode MS"/>
          <w:b/>
          <w:szCs w:val="20"/>
          <w:lang w:val="es-MX" w:eastAsia="es-MX"/>
        </w:rPr>
        <w:t xml:space="preserve"> 1</w:t>
      </w:r>
    </w:p>
    <w:p w14:paraId="1E054007" w14:textId="77777777" w:rsidR="00663C73" w:rsidRPr="009D3A6B" w:rsidRDefault="00663C73" w:rsidP="00663C73">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b/>
          <w:szCs w:val="20"/>
          <w:lang w:val="es-MX" w:eastAsia="es-MX"/>
        </w:rPr>
        <w:t xml:space="preserve">Descripción: </w:t>
      </w:r>
      <w:r w:rsidRPr="009D3A6B">
        <w:rPr>
          <w:rFonts w:ascii="Arial Unicode MS" w:eastAsia="Arial Unicode MS" w:hAnsi="Arial Unicode MS" w:cs="Arial Unicode MS"/>
          <w:szCs w:val="20"/>
        </w:rPr>
        <w:t xml:space="preserve">• </w:t>
      </w:r>
      <w:sdt>
        <w:sdtPr>
          <w:rPr>
            <w:rFonts w:ascii="Arial Unicode MS" w:eastAsia="Arial Unicode MS" w:hAnsi="Arial Unicode MS" w:cs="Arial Unicode MS"/>
            <w:szCs w:val="20"/>
          </w:rPr>
          <w:tag w:val="goog_rdk_2"/>
          <w:id w:val="-1402905690"/>
        </w:sdtPr>
        <w:sdtEndPr/>
        <w:sdtContent>
          <w:r w:rsidRPr="009D3A6B">
            <w:rPr>
              <w:rFonts w:ascii="Arial Unicode MS" w:eastAsia="Arial Unicode MS" w:hAnsi="Arial Unicode MS" w:cs="Arial Unicode MS"/>
              <w:szCs w:val="20"/>
            </w:rPr>
            <w:t>Competencia específica: Comprende los conceptos básicos e históricos de la física clásica para su aplicación en tópicos de física. ∙</w:t>
          </w:r>
        </w:sdtContent>
      </w:sdt>
    </w:p>
    <w:p w14:paraId="3CBDAD6E" w14:textId="7F2F5731" w:rsidR="007B06EF" w:rsidRPr="009D3A6B" w:rsidRDefault="00F85654"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r w:rsidRPr="009D3A6B">
        <w:rPr>
          <w:rFonts w:ascii="Arial Unicode MS" w:eastAsia="Arial Unicode MS" w:hAnsi="Arial Unicode MS" w:cs="Arial Unicode MS"/>
          <w:color w:val="auto"/>
          <w:szCs w:val="20"/>
          <w:lang w:val="es-MX"/>
        </w:rPr>
        <w:t xml:space="preserve"> </w:t>
      </w:r>
    </w:p>
    <w:p w14:paraId="319E846D" w14:textId="77777777" w:rsidR="00663C73" w:rsidRPr="009D3A6B" w:rsidRDefault="00663C73"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p w14:paraId="294B0B50" w14:textId="77777777" w:rsidR="00663C73" w:rsidRPr="009D3A6B" w:rsidRDefault="00663C73"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p w14:paraId="3B71DBD2" w14:textId="77777777" w:rsidR="00663C73" w:rsidRPr="009D3A6B" w:rsidRDefault="00663C73"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p w14:paraId="1A0ACC73" w14:textId="77777777" w:rsidR="00663C73" w:rsidRPr="009D3A6B" w:rsidRDefault="00663C73"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p w14:paraId="2B52245B" w14:textId="77777777" w:rsidR="00663C73" w:rsidRPr="009D3A6B" w:rsidRDefault="00663C73"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p w14:paraId="3EFDBB01" w14:textId="77777777" w:rsidR="00663C73" w:rsidRPr="009D3A6B" w:rsidRDefault="00663C73" w:rsidP="00F91F42">
      <w:pPr>
        <w:autoSpaceDE w:val="0"/>
        <w:autoSpaceDN w:val="0"/>
        <w:adjustRightInd w:val="0"/>
        <w:spacing w:after="0" w:line="240" w:lineRule="auto"/>
        <w:ind w:left="0" w:firstLine="0"/>
        <w:jc w:val="left"/>
        <w:rPr>
          <w:rFonts w:ascii="Arial Unicode MS" w:eastAsia="Arial Unicode MS" w:hAnsi="Arial Unicode MS" w:cs="Arial Unicode MS"/>
          <w:color w:val="auto"/>
          <w:szCs w:val="20"/>
          <w:lang w:val="es-MX"/>
        </w:rPr>
      </w:pPr>
    </w:p>
    <w:p w14:paraId="25D4FD33" w14:textId="77777777" w:rsidR="00D75C78" w:rsidRPr="009D3A6B" w:rsidRDefault="00D75C78" w:rsidP="007B06EF">
      <w:pPr>
        <w:autoSpaceDE w:val="0"/>
        <w:autoSpaceDN w:val="0"/>
        <w:adjustRightInd w:val="0"/>
        <w:rPr>
          <w:rFonts w:ascii="Arial Unicode MS" w:eastAsia="Arial Unicode MS" w:hAnsi="Arial Unicode MS" w:cs="Arial Unicode MS"/>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D3A6B" w14:paraId="6A139758" w14:textId="77777777" w:rsidTr="00C704C8">
        <w:tc>
          <w:tcPr>
            <w:tcW w:w="3225" w:type="dxa"/>
            <w:vAlign w:val="center"/>
          </w:tcPr>
          <w:p w14:paraId="53B338C4"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Temas y subtemas para desarrollar la competencia específica</w:t>
            </w:r>
          </w:p>
        </w:tc>
        <w:tc>
          <w:tcPr>
            <w:tcW w:w="3256" w:type="dxa"/>
            <w:vAlign w:val="center"/>
          </w:tcPr>
          <w:p w14:paraId="1D958EF2"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Actividades de aprendizaje</w:t>
            </w:r>
          </w:p>
        </w:tc>
        <w:tc>
          <w:tcPr>
            <w:tcW w:w="2974" w:type="dxa"/>
            <w:vAlign w:val="center"/>
          </w:tcPr>
          <w:p w14:paraId="0D99A84B"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Actividades de enseñanza</w:t>
            </w:r>
          </w:p>
        </w:tc>
        <w:tc>
          <w:tcPr>
            <w:tcW w:w="2408" w:type="dxa"/>
            <w:vAlign w:val="center"/>
          </w:tcPr>
          <w:p w14:paraId="5AD9F892"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Desarrollo de competencias genéricas</w:t>
            </w:r>
          </w:p>
        </w:tc>
        <w:tc>
          <w:tcPr>
            <w:tcW w:w="1416" w:type="dxa"/>
            <w:vAlign w:val="center"/>
          </w:tcPr>
          <w:p w14:paraId="7721E322"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Horas teórico-práctica</w:t>
            </w:r>
          </w:p>
        </w:tc>
      </w:tr>
      <w:tr w:rsidR="00663C73" w:rsidRPr="009D3A6B" w14:paraId="4C351647" w14:textId="77777777" w:rsidTr="00546794">
        <w:tc>
          <w:tcPr>
            <w:tcW w:w="3225" w:type="dxa"/>
          </w:tcPr>
          <w:p w14:paraId="1ADDCE8F" w14:textId="2C3FBA5F" w:rsidR="00663C73" w:rsidRPr="009D3A6B" w:rsidRDefault="00663C73" w:rsidP="00663C73">
            <w:pPr>
              <w:autoSpaceDE w:val="0"/>
              <w:autoSpaceDN w:val="0"/>
              <w:adjustRightInd w:val="0"/>
              <w:ind w:left="0" w:firstLine="0"/>
              <w:rPr>
                <w:rFonts w:ascii="Arial Unicode MS" w:eastAsia="Arial Unicode MS" w:hAnsi="Arial Unicode MS" w:cs="Arial Unicode MS"/>
                <w:szCs w:val="20"/>
                <w:lang w:val="es-MX" w:eastAsia="es-MX"/>
              </w:rPr>
            </w:pPr>
          </w:p>
          <w:p w14:paraId="09CF7B4D" w14:textId="77777777" w:rsidR="00663C73" w:rsidRPr="009D3A6B" w:rsidRDefault="00663C73" w:rsidP="00663C73">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Antecedentes históricos.</w:t>
            </w:r>
          </w:p>
          <w:p w14:paraId="77B9F18A" w14:textId="77777777" w:rsidR="00663C73" w:rsidRPr="009D3A6B" w:rsidRDefault="00663C73" w:rsidP="00663C73">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1.1 Antecedentes históricos de la mecánica. </w:t>
            </w:r>
          </w:p>
          <w:p w14:paraId="337440A8" w14:textId="77777777" w:rsidR="00663C73" w:rsidRPr="009D3A6B" w:rsidRDefault="00663C73" w:rsidP="00663C73">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1.2 Ubicación de la estática y la dinámica dentro de la mecánica. 1.3 El sistema internacional de unidades y notación científica. </w:t>
            </w:r>
          </w:p>
          <w:p w14:paraId="0DE13AE3" w14:textId="77777777" w:rsidR="00663C73" w:rsidRPr="009D3A6B" w:rsidRDefault="00663C73" w:rsidP="00663C73">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1.3.1 Conversión de unidades y redondeo (cifras significativas). </w:t>
            </w:r>
          </w:p>
          <w:p w14:paraId="71F9C014" w14:textId="149CBF61" w:rsidR="00663C73" w:rsidRPr="009D3A6B" w:rsidRDefault="00663C73" w:rsidP="00663C73">
            <w:pPr>
              <w:autoSpaceDE w:val="0"/>
              <w:autoSpaceDN w:val="0"/>
              <w:adjustRightInd w:val="0"/>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rPr>
              <w:t xml:space="preserve">      1.3.2 Cantidades vectoriales y escalares.</w:t>
            </w:r>
          </w:p>
          <w:p w14:paraId="65835D8E" w14:textId="31E2E163" w:rsidR="00663C73" w:rsidRPr="009D3A6B" w:rsidRDefault="00663C73" w:rsidP="00663C73">
            <w:pPr>
              <w:autoSpaceDE w:val="0"/>
              <w:autoSpaceDN w:val="0"/>
              <w:adjustRightInd w:val="0"/>
              <w:ind w:left="0" w:firstLine="0"/>
              <w:rPr>
                <w:rFonts w:ascii="Arial Unicode MS" w:eastAsia="Arial Unicode MS" w:hAnsi="Arial Unicode MS" w:cs="Arial Unicode MS"/>
                <w:szCs w:val="20"/>
                <w:lang w:val="es-MX" w:eastAsia="es-MX"/>
              </w:rPr>
            </w:pPr>
          </w:p>
        </w:tc>
        <w:tc>
          <w:tcPr>
            <w:tcW w:w="3256" w:type="dxa"/>
          </w:tcPr>
          <w:p w14:paraId="31126254" w14:textId="77777777" w:rsidR="00663C73" w:rsidRPr="009D3A6B" w:rsidRDefault="00663C73" w:rsidP="00663C73">
            <w:pPr>
              <w:autoSpaceDE w:val="0"/>
              <w:autoSpaceDN w:val="0"/>
              <w:adjustRightInd w:val="0"/>
              <w:spacing w:after="0" w:line="240" w:lineRule="auto"/>
              <w:ind w:left="0" w:firstLine="0"/>
              <w:rPr>
                <w:rFonts w:ascii="Arial Unicode MS" w:eastAsia="Arial Unicode MS" w:hAnsi="Arial Unicode MS" w:cs="Arial Unicode MS"/>
                <w:color w:val="auto"/>
                <w:szCs w:val="20"/>
                <w:lang w:val="es-MX"/>
              </w:rPr>
            </w:pPr>
          </w:p>
          <w:p w14:paraId="196A8535" w14:textId="44ED2514" w:rsidR="00663C73" w:rsidRPr="009D3A6B" w:rsidRDefault="000749D8" w:rsidP="00663C73">
            <w:pPr>
              <w:autoSpaceDE w:val="0"/>
              <w:autoSpaceDN w:val="0"/>
              <w:adjustRightInd w:val="0"/>
              <w:spacing w:after="0" w:line="240" w:lineRule="auto"/>
              <w:ind w:left="0" w:firstLine="0"/>
              <w:rPr>
                <w:rFonts w:ascii="Arial Unicode MS" w:eastAsia="Arial Unicode MS" w:hAnsi="Arial Unicode MS" w:cs="Arial Unicode MS"/>
                <w:color w:val="auto"/>
                <w:szCs w:val="20"/>
                <w:lang w:val="es-MX"/>
              </w:rPr>
            </w:pPr>
            <w:sdt>
              <w:sdtPr>
                <w:rPr>
                  <w:rFonts w:ascii="Arial Unicode MS" w:eastAsia="Arial Unicode MS" w:hAnsi="Arial Unicode MS" w:cs="Arial Unicode MS"/>
                  <w:szCs w:val="20"/>
                </w:rPr>
                <w:tag w:val="goog_rdk_3"/>
                <w:id w:val="1569689220"/>
              </w:sdtPr>
              <w:sdtEndPr/>
              <w:sdtContent>
                <w:r w:rsidR="00663C73" w:rsidRPr="009D3A6B">
                  <w:rPr>
                    <w:rFonts w:ascii="Arial Unicode MS" w:eastAsia="Arial Unicode MS" w:hAnsi="Arial Unicode MS" w:cs="Arial Unicode MS"/>
                    <w:szCs w:val="20"/>
                  </w:rPr>
                  <w:t xml:space="preserve">Investigar los aspectos más importantes de la física, su importancia y su división. ∙ </w:t>
                </w:r>
                <w:r w:rsidR="00663C73" w:rsidRPr="009D3A6B">
                  <w:rPr>
                    <w:rFonts w:ascii="Arial Unicode MS" w:eastAsia="Arial Unicode MS" w:hAnsi="Arial Unicode MS" w:cs="Arial Unicode MS"/>
                    <w:szCs w:val="20"/>
                  </w:rPr>
                  <w:lastRenderedPageBreak/>
                  <w:t>Comprender y aplicar el manual de fórmulas técnicas con toda la información del sistema internacional de unidades, realizar en clase transformaciones de un sistema a otro y ejemplos de tarea en conversión.</w:t>
                </w:r>
              </w:sdtContent>
            </w:sdt>
          </w:p>
        </w:tc>
        <w:tc>
          <w:tcPr>
            <w:tcW w:w="2974" w:type="dxa"/>
          </w:tcPr>
          <w:p w14:paraId="586A2B04"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Exposición de los temas frente a grupo a través de elementos visuales por medio de gráficos, utilización de diagramas, </w:t>
            </w:r>
            <w:r w:rsidRPr="009D3A6B">
              <w:rPr>
                <w:rFonts w:ascii="Arial Unicode MS" w:eastAsia="Arial Unicode MS" w:hAnsi="Arial Unicode MS" w:cs="Arial Unicode MS"/>
                <w:szCs w:val="20"/>
              </w:rPr>
              <w:lastRenderedPageBreak/>
              <w:t>ejemplificando los antecedentes con algunos científicos de mucha relevancia.</w:t>
            </w:r>
          </w:p>
          <w:p w14:paraId="7C010BBC"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ejercicios para su resolución en clase y extra-clase.</w:t>
            </w:r>
          </w:p>
          <w:p w14:paraId="4F2C1432"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Guiar a los estudiantes en la resolución de los ejercicios en clase. Generar oportunidades reales de avance en al dominio del uso de unidades. </w:t>
            </w:r>
          </w:p>
          <w:p w14:paraId="690FA764"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ejercicios para la resolución de tarea.</w:t>
            </w:r>
          </w:p>
          <w:p w14:paraId="18959061"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Resolver dudas acerca de los ejercicios de tarea.</w:t>
            </w:r>
          </w:p>
          <w:p w14:paraId="3CD0A60A"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ejercicios para su resolución en un tiempo determinado.</w:t>
            </w:r>
          </w:p>
          <w:p w14:paraId="2B7EAE71"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ejercicios para trabajo en equipo.</w:t>
            </w:r>
          </w:p>
          <w:p w14:paraId="04886D32" w14:textId="174F4DD9" w:rsidR="00663C73" w:rsidRPr="009D3A6B" w:rsidRDefault="00663C73" w:rsidP="00663C73">
            <w:pPr>
              <w:autoSpaceDE w:val="0"/>
              <w:autoSpaceDN w:val="0"/>
              <w:adjustRightInd w:val="0"/>
              <w:ind w:left="0" w:firstLine="0"/>
              <w:rPr>
                <w:rFonts w:ascii="Arial Unicode MS" w:eastAsia="Arial Unicode MS" w:hAnsi="Arial Unicode MS" w:cs="Arial Unicode MS"/>
                <w:szCs w:val="20"/>
                <w:lang w:val="es-MX" w:eastAsia="es-MX"/>
              </w:rPr>
            </w:pPr>
          </w:p>
        </w:tc>
        <w:tc>
          <w:tcPr>
            <w:tcW w:w="2408" w:type="dxa"/>
          </w:tcPr>
          <w:p w14:paraId="2BA75930" w14:textId="77777777" w:rsidR="00663C73" w:rsidRPr="009D3A6B" w:rsidRDefault="00663C73" w:rsidP="00663C73">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Competencias instrumentales.</w:t>
            </w:r>
          </w:p>
          <w:p w14:paraId="4E1548E6" w14:textId="77777777" w:rsidR="00663C73" w:rsidRPr="009D3A6B" w:rsidRDefault="000749D8" w:rsidP="00663C73">
            <w:pPr>
              <w:ind w:firstLine="10"/>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4"/>
                <w:id w:val="-1026951604"/>
              </w:sdtPr>
              <w:sdtEndPr/>
              <w:sdtContent>
                <w:r w:rsidR="00663C73" w:rsidRPr="009D3A6B">
                  <w:rPr>
                    <w:rFonts w:ascii="Arial Unicode MS" w:eastAsia="Arial Unicode MS" w:hAnsi="Arial Unicode MS" w:cs="Arial Unicode MS"/>
                    <w:szCs w:val="20"/>
                  </w:rPr>
                  <w:t xml:space="preserve"> ∙ Capacidad de análisis y síntesis ∙ Capacidad </w:t>
                </w:r>
                <w:r w:rsidR="00663C73" w:rsidRPr="009D3A6B">
                  <w:rPr>
                    <w:rFonts w:ascii="Arial Unicode MS" w:eastAsia="Arial Unicode MS" w:hAnsi="Arial Unicode MS" w:cs="Arial Unicode MS"/>
                    <w:szCs w:val="20"/>
                  </w:rPr>
                  <w:lastRenderedPageBreak/>
                  <w:t xml:space="preserve">de organizar y planificar ∙ Conocimientos básicos de la carrera ∙ Comunicación oral y escrita ∙ Habilidades básicas de manejo de la computadora ∙ Habilidad para buscar y analizar información proveniente de fuentes diversas ∙ Solución de problemas ∙ Toma de decisiones. Competencias interpersonales ∙ Capacidad crítica y autocrítica ∙ Trabajo en equipo ∙ Habilidades interpersonales Competencias sistémicas ∙ Capacidad de aplicar los conocimientos en la práctica ∙ Habilidades de </w:t>
                </w:r>
                <w:r w:rsidR="00663C73" w:rsidRPr="009D3A6B">
                  <w:rPr>
                    <w:rFonts w:ascii="Arial Unicode MS" w:eastAsia="Arial Unicode MS" w:hAnsi="Arial Unicode MS" w:cs="Arial Unicode MS"/>
                    <w:szCs w:val="20"/>
                  </w:rPr>
                  <w:lastRenderedPageBreak/>
                  <w:t>investigación ∙ Capacidad de aprender ∙ Capacidad de generar nuevas ideas (creatividad) ∙ Habilidad para trabajar en forma autónoma ∙ Búsqueda del logro</w:t>
                </w:r>
              </w:sdtContent>
            </w:sdt>
          </w:p>
          <w:p w14:paraId="21E2DEC2" w14:textId="7EFE2A52" w:rsidR="00663C73" w:rsidRPr="009D3A6B" w:rsidRDefault="00663C73" w:rsidP="00663C73">
            <w:pPr>
              <w:autoSpaceDE w:val="0"/>
              <w:autoSpaceDN w:val="0"/>
              <w:adjustRightInd w:val="0"/>
              <w:rPr>
                <w:rFonts w:ascii="Arial Unicode MS" w:eastAsia="Arial Unicode MS" w:hAnsi="Arial Unicode MS" w:cs="Arial Unicode MS"/>
                <w:szCs w:val="20"/>
                <w:lang w:val="es-MX" w:eastAsia="es-MX"/>
              </w:rPr>
            </w:pPr>
          </w:p>
        </w:tc>
        <w:tc>
          <w:tcPr>
            <w:tcW w:w="1416" w:type="dxa"/>
            <w:shd w:val="clear" w:color="auto" w:fill="auto"/>
          </w:tcPr>
          <w:p w14:paraId="056E19E6" w14:textId="77777777" w:rsidR="00663C73" w:rsidRPr="009D3A6B" w:rsidRDefault="00663C73" w:rsidP="00663C73">
            <w:pPr>
              <w:autoSpaceDE w:val="0"/>
              <w:autoSpaceDN w:val="0"/>
              <w:adjustRightInd w:val="0"/>
              <w:rPr>
                <w:rFonts w:ascii="Arial Unicode MS" w:eastAsia="Arial Unicode MS" w:hAnsi="Arial Unicode MS" w:cs="Arial Unicode MS"/>
                <w:szCs w:val="20"/>
                <w:lang w:val="es-MX" w:eastAsia="es-MX"/>
              </w:rPr>
            </w:pPr>
          </w:p>
          <w:p w14:paraId="41BBEEFD" w14:textId="77777777" w:rsidR="00663C73" w:rsidRPr="009D3A6B" w:rsidRDefault="00663C73" w:rsidP="00663C73">
            <w:pPr>
              <w:autoSpaceDE w:val="0"/>
              <w:autoSpaceDN w:val="0"/>
              <w:adjustRightInd w:val="0"/>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10 T</w:t>
            </w:r>
          </w:p>
          <w:p w14:paraId="6B739557" w14:textId="199B84F8" w:rsidR="00663C73" w:rsidRPr="009D3A6B" w:rsidRDefault="0025544E" w:rsidP="00663C73">
            <w:pPr>
              <w:autoSpaceDE w:val="0"/>
              <w:autoSpaceDN w:val="0"/>
              <w:adjustRightInd w:val="0"/>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5 </w:t>
            </w:r>
            <w:r w:rsidR="00FC4342" w:rsidRPr="009D3A6B">
              <w:rPr>
                <w:rFonts w:ascii="Arial Unicode MS" w:eastAsia="Arial Unicode MS" w:hAnsi="Arial Unicode MS" w:cs="Arial Unicode MS"/>
                <w:szCs w:val="20"/>
                <w:lang w:val="es-MX" w:eastAsia="es-MX"/>
              </w:rPr>
              <w:t>P</w:t>
            </w:r>
          </w:p>
        </w:tc>
      </w:tr>
    </w:tbl>
    <w:p w14:paraId="74F460C7" w14:textId="61CC3C38" w:rsidR="00D75C78" w:rsidRPr="009D3A6B" w:rsidRDefault="00D75C78" w:rsidP="007403B9">
      <w:pPr>
        <w:autoSpaceDE w:val="0"/>
        <w:autoSpaceDN w:val="0"/>
        <w:adjustRightInd w:val="0"/>
        <w:ind w:left="0" w:firstLine="0"/>
        <w:rPr>
          <w:rFonts w:ascii="Arial Unicode MS" w:eastAsia="Arial Unicode MS" w:hAnsi="Arial Unicode MS" w:cs="Arial Unicode MS"/>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D3A6B" w14:paraId="2E0378E6" w14:textId="77777777" w:rsidTr="00AE1B38">
        <w:trPr>
          <w:tblHeader/>
        </w:trPr>
        <w:tc>
          <w:tcPr>
            <w:tcW w:w="10632" w:type="dxa"/>
            <w:vAlign w:val="center"/>
          </w:tcPr>
          <w:p w14:paraId="4E6DA5A5" w14:textId="0A5BF16B" w:rsidR="00C704C8" w:rsidRPr="009D3A6B" w:rsidRDefault="00C704C8"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 xml:space="preserve">Indicadores de </w:t>
            </w:r>
            <w:r w:rsidR="009F6C2E" w:rsidRPr="009D3A6B">
              <w:rPr>
                <w:rFonts w:ascii="Arial Unicode MS" w:eastAsia="Arial Unicode MS" w:hAnsi="Arial Unicode MS" w:cs="Arial Unicode MS"/>
                <w:b/>
                <w:smallCaps/>
                <w:szCs w:val="20"/>
                <w:lang w:val="es-MX" w:eastAsia="es-MX"/>
              </w:rPr>
              <w:t>ALCANCE (</w:t>
            </w:r>
            <w:r w:rsidR="0046256C" w:rsidRPr="009D3A6B">
              <w:rPr>
                <w:rFonts w:ascii="Arial Unicode MS" w:eastAsia="Arial Unicode MS" w:hAnsi="Arial Unicode MS" w:cs="Arial Unicode MS"/>
                <w:b/>
                <w:smallCaps/>
                <w:szCs w:val="20"/>
                <w:lang w:val="es-MX" w:eastAsia="es-MX"/>
              </w:rPr>
              <w:t>18</w:t>
            </w:r>
            <w:r w:rsidR="0045498C" w:rsidRPr="009D3A6B">
              <w:rPr>
                <w:rFonts w:ascii="Arial Unicode MS" w:eastAsia="Arial Unicode MS" w:hAnsi="Arial Unicode MS" w:cs="Arial Unicode MS"/>
                <w:b/>
                <w:smallCaps/>
                <w:szCs w:val="20"/>
                <w:lang w:val="es-MX" w:eastAsia="es-MX"/>
              </w:rPr>
              <w:t>)</w:t>
            </w:r>
          </w:p>
        </w:tc>
        <w:tc>
          <w:tcPr>
            <w:tcW w:w="2551" w:type="dxa"/>
            <w:vAlign w:val="center"/>
          </w:tcPr>
          <w:p w14:paraId="5F7887ED" w14:textId="1ECCD7F7" w:rsidR="00C704C8" w:rsidRPr="009D3A6B" w:rsidRDefault="00C704C8" w:rsidP="00AE1B38">
            <w:pPr>
              <w:autoSpaceDE w:val="0"/>
              <w:autoSpaceDN w:val="0"/>
              <w:adjustRightInd w:val="0"/>
              <w:spacing w:before="80" w:after="8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Valor del indicador</w:t>
            </w:r>
            <w:r w:rsidR="0045498C" w:rsidRPr="009D3A6B">
              <w:rPr>
                <w:rFonts w:ascii="Arial Unicode MS" w:eastAsia="Arial Unicode MS" w:hAnsi="Arial Unicode MS" w:cs="Arial Unicode MS"/>
                <w:b/>
                <w:smallCaps/>
                <w:szCs w:val="20"/>
                <w:lang w:val="es-MX" w:eastAsia="es-MX"/>
              </w:rPr>
              <w:t xml:space="preserve"> </w:t>
            </w:r>
            <w:r w:rsidR="0045498C" w:rsidRPr="009D3A6B">
              <w:rPr>
                <w:rFonts w:ascii="Arial Unicode MS" w:eastAsia="Arial Unicode MS" w:hAnsi="Arial Unicode MS" w:cs="Arial Unicode MS"/>
                <w:smallCaps/>
                <w:szCs w:val="20"/>
                <w:lang w:val="es-MX" w:eastAsia="es-MX"/>
              </w:rPr>
              <w:t>(</w:t>
            </w:r>
            <w:r w:rsidR="0046256C" w:rsidRPr="009D3A6B">
              <w:rPr>
                <w:rFonts w:ascii="Arial Unicode MS" w:eastAsia="Arial Unicode MS" w:hAnsi="Arial Unicode MS" w:cs="Arial Unicode MS"/>
                <w:smallCaps/>
                <w:szCs w:val="20"/>
                <w:lang w:val="es-MX" w:eastAsia="es-MX"/>
              </w:rPr>
              <w:t>19</w:t>
            </w:r>
            <w:r w:rsidR="0045498C" w:rsidRPr="009D3A6B">
              <w:rPr>
                <w:rFonts w:ascii="Arial Unicode MS" w:eastAsia="Arial Unicode MS" w:hAnsi="Arial Unicode MS" w:cs="Arial Unicode MS"/>
                <w:smallCaps/>
                <w:szCs w:val="20"/>
                <w:lang w:val="es-MX" w:eastAsia="es-MX"/>
              </w:rPr>
              <w:t>)</w:t>
            </w:r>
          </w:p>
        </w:tc>
      </w:tr>
      <w:tr w:rsidR="00C704C8" w:rsidRPr="009D3A6B" w14:paraId="6288837A" w14:textId="77777777" w:rsidTr="00AE1B38">
        <w:tc>
          <w:tcPr>
            <w:tcW w:w="10632" w:type="dxa"/>
          </w:tcPr>
          <w:p w14:paraId="5641D550" w14:textId="77777777" w:rsidR="00C704C8" w:rsidRPr="009D3A6B"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Unicode MS" w:eastAsia="Arial Unicode MS" w:hAnsi="Arial Unicode MS" w:cs="Arial Unicode MS"/>
                <w:sz w:val="20"/>
                <w:szCs w:val="20"/>
              </w:rPr>
            </w:pPr>
            <w:r w:rsidRPr="009D3A6B">
              <w:rPr>
                <w:rFonts w:ascii="Arial Unicode MS" w:eastAsia="Arial Unicode MS" w:hAnsi="Arial Unicode MS" w:cs="Arial Unicode MS"/>
                <w:b/>
                <w:sz w:val="20"/>
                <w:szCs w:val="20"/>
              </w:rPr>
              <w:t>Se adapta a situaciones y contextos complejos</w:t>
            </w:r>
            <w:r w:rsidRPr="009D3A6B">
              <w:rPr>
                <w:rFonts w:ascii="Arial Unicode MS" w:eastAsia="Arial Unicode MS" w:hAnsi="Arial Unicode MS" w:cs="Arial Unicode MS"/>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88C1054" w:rsidR="00C704C8" w:rsidRPr="009D3A6B" w:rsidRDefault="00FC4342"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10 </w:t>
            </w:r>
            <w:r w:rsidR="003B7D98" w:rsidRPr="009D3A6B">
              <w:rPr>
                <w:rFonts w:ascii="Arial Unicode MS" w:eastAsia="Arial Unicode MS" w:hAnsi="Arial Unicode MS" w:cs="Arial Unicode MS"/>
                <w:szCs w:val="20"/>
                <w:lang w:val="es-MX" w:eastAsia="es-MX"/>
              </w:rPr>
              <w:t>%</w:t>
            </w:r>
          </w:p>
        </w:tc>
      </w:tr>
      <w:tr w:rsidR="00C704C8" w:rsidRPr="009D3A6B" w14:paraId="1C5F2896" w14:textId="77777777" w:rsidTr="00AE1B38">
        <w:tc>
          <w:tcPr>
            <w:tcW w:w="10632" w:type="dxa"/>
          </w:tcPr>
          <w:p w14:paraId="2A28BC3C" w14:textId="77777777" w:rsidR="00C704C8" w:rsidRPr="009D3A6B"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Unicode MS" w:eastAsia="Arial Unicode MS" w:hAnsi="Arial Unicode MS" w:cs="Arial Unicode MS"/>
                <w:sz w:val="20"/>
                <w:szCs w:val="20"/>
              </w:rPr>
            </w:pPr>
            <w:r w:rsidRPr="009D3A6B">
              <w:rPr>
                <w:rFonts w:ascii="Arial Unicode MS" w:eastAsia="Arial Unicode MS" w:hAnsi="Arial Unicode MS" w:cs="Arial Unicode MS"/>
                <w:b/>
                <w:sz w:val="20"/>
                <w:szCs w:val="20"/>
              </w:rPr>
              <w:t>Hace aportaciones a las actividades académicas desarrolladas</w:t>
            </w:r>
            <w:r w:rsidRPr="009D3A6B">
              <w:rPr>
                <w:rFonts w:ascii="Arial Unicode MS" w:eastAsia="Arial Unicode MS" w:hAnsi="Arial Unicode MS" w:cs="Arial Unicode MS"/>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005B2D07" w:rsidR="00C704C8" w:rsidRPr="009D3A6B" w:rsidRDefault="00FC4342"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10 </w:t>
            </w:r>
            <w:r w:rsidR="003B7D98" w:rsidRPr="009D3A6B">
              <w:rPr>
                <w:rFonts w:ascii="Arial Unicode MS" w:eastAsia="Arial Unicode MS" w:hAnsi="Arial Unicode MS" w:cs="Arial Unicode MS"/>
                <w:szCs w:val="20"/>
                <w:lang w:val="es-MX" w:eastAsia="es-MX"/>
              </w:rPr>
              <w:t>%</w:t>
            </w:r>
          </w:p>
        </w:tc>
      </w:tr>
      <w:tr w:rsidR="00C704C8" w:rsidRPr="009D3A6B" w14:paraId="04D506E9" w14:textId="77777777" w:rsidTr="00AE1B38">
        <w:tc>
          <w:tcPr>
            <w:tcW w:w="10632" w:type="dxa"/>
          </w:tcPr>
          <w:p w14:paraId="09A4B9DE" w14:textId="77777777" w:rsidR="00C704C8" w:rsidRPr="009D3A6B"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Unicode MS" w:eastAsia="Arial Unicode MS" w:hAnsi="Arial Unicode MS" w:cs="Arial Unicode MS"/>
                <w:sz w:val="20"/>
                <w:szCs w:val="20"/>
              </w:rPr>
            </w:pPr>
            <w:r w:rsidRPr="009D3A6B">
              <w:rPr>
                <w:rFonts w:ascii="Arial Unicode MS" w:eastAsia="Arial Unicode MS" w:hAnsi="Arial Unicode MS" w:cs="Arial Unicode MS"/>
                <w:b/>
                <w:sz w:val="20"/>
                <w:szCs w:val="20"/>
              </w:rPr>
              <w:t>Propone y/o explica soluciones o procedimientos no vistos en clase (creatividad)</w:t>
            </w:r>
            <w:r w:rsidRPr="009D3A6B">
              <w:rPr>
                <w:rFonts w:ascii="Arial Unicode MS" w:eastAsia="Arial Unicode MS" w:hAnsi="Arial Unicode MS" w:cs="Arial Unicode MS"/>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44DB1619" w:rsidR="00C704C8" w:rsidRPr="009D3A6B" w:rsidRDefault="00FC4342"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15 </w:t>
            </w:r>
            <w:r w:rsidR="003B7D98" w:rsidRPr="009D3A6B">
              <w:rPr>
                <w:rFonts w:ascii="Arial Unicode MS" w:eastAsia="Arial Unicode MS" w:hAnsi="Arial Unicode MS" w:cs="Arial Unicode MS"/>
                <w:szCs w:val="20"/>
                <w:lang w:val="es-MX" w:eastAsia="es-MX"/>
              </w:rPr>
              <w:t>%</w:t>
            </w:r>
          </w:p>
        </w:tc>
      </w:tr>
      <w:tr w:rsidR="00C704C8" w:rsidRPr="009D3A6B" w14:paraId="1BD022D0" w14:textId="77777777" w:rsidTr="00AE1B38">
        <w:tc>
          <w:tcPr>
            <w:tcW w:w="10632" w:type="dxa"/>
          </w:tcPr>
          <w:p w14:paraId="7B76D3FC" w14:textId="77777777" w:rsidR="00C704C8" w:rsidRPr="009D3A6B"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Unicode MS" w:eastAsia="Arial Unicode MS" w:hAnsi="Arial Unicode MS" w:cs="Arial Unicode MS"/>
                <w:sz w:val="20"/>
                <w:szCs w:val="20"/>
              </w:rPr>
            </w:pPr>
            <w:r w:rsidRPr="009D3A6B">
              <w:rPr>
                <w:rFonts w:ascii="Arial Unicode MS" w:eastAsia="Arial Unicode MS" w:hAnsi="Arial Unicode MS" w:cs="Arial Unicode MS"/>
                <w:b/>
                <w:sz w:val="20"/>
                <w:szCs w:val="20"/>
              </w:rPr>
              <w:t>Introduce recursos y experiencias que promueven un pensamiento crítico; (por ejemplo, el uso de las tecnologías de la información estableciendo previamente un criterio).</w:t>
            </w:r>
            <w:r w:rsidRPr="009D3A6B">
              <w:rPr>
                <w:rFonts w:ascii="Arial Unicode MS" w:eastAsia="Arial Unicode MS" w:hAnsi="Arial Unicode MS" w:cs="Arial Unicode MS"/>
                <w:sz w:val="20"/>
                <w:szCs w:val="20"/>
              </w:rPr>
              <w:t xml:space="preserve"> Ante temas de una asignatura, introduce cuestionamientos </w:t>
            </w:r>
            <w:r w:rsidRPr="009D3A6B">
              <w:rPr>
                <w:rFonts w:ascii="Arial Unicode MS" w:eastAsia="Arial Unicode MS" w:hAnsi="Arial Unicode MS" w:cs="Arial Unicode MS"/>
                <w:sz w:val="20"/>
                <w:szCs w:val="20"/>
              </w:rPr>
              <w:lastRenderedPageBreak/>
              <w:t>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23EB8B89" w:rsidR="00C704C8" w:rsidRPr="009D3A6B" w:rsidRDefault="00FC4342"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lastRenderedPageBreak/>
              <w:t xml:space="preserve">15 </w:t>
            </w:r>
            <w:r w:rsidR="003B7D98" w:rsidRPr="009D3A6B">
              <w:rPr>
                <w:rFonts w:ascii="Arial Unicode MS" w:eastAsia="Arial Unicode MS" w:hAnsi="Arial Unicode MS" w:cs="Arial Unicode MS"/>
                <w:szCs w:val="20"/>
                <w:lang w:val="es-MX" w:eastAsia="es-MX"/>
              </w:rPr>
              <w:t>%</w:t>
            </w:r>
          </w:p>
        </w:tc>
      </w:tr>
      <w:tr w:rsidR="00C704C8" w:rsidRPr="009D3A6B" w14:paraId="398D7315" w14:textId="77777777" w:rsidTr="00AE1B38">
        <w:tc>
          <w:tcPr>
            <w:tcW w:w="10632" w:type="dxa"/>
          </w:tcPr>
          <w:p w14:paraId="1AD4355F" w14:textId="77777777" w:rsidR="00C704C8" w:rsidRPr="009D3A6B"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Unicode MS" w:eastAsia="Arial Unicode MS" w:hAnsi="Arial Unicode MS" w:cs="Arial Unicode MS"/>
                <w:sz w:val="20"/>
                <w:szCs w:val="20"/>
              </w:rPr>
            </w:pPr>
            <w:r w:rsidRPr="009D3A6B">
              <w:rPr>
                <w:rFonts w:ascii="Arial Unicode MS" w:eastAsia="Arial Unicode MS" w:hAnsi="Arial Unicode MS" w:cs="Arial Unicode MS"/>
                <w:b/>
                <w:sz w:val="20"/>
                <w:szCs w:val="20"/>
              </w:rPr>
              <w:lastRenderedPageBreak/>
              <w:t>Incorpora conocimientos y actividades interdisciplinarias en su aprendizaje</w:t>
            </w:r>
            <w:r w:rsidRPr="009D3A6B">
              <w:rPr>
                <w:rFonts w:ascii="Arial Unicode MS" w:eastAsia="Arial Unicode MS" w:hAnsi="Arial Unicode MS" w:cs="Arial Unicode MS"/>
                <w:sz w:val="20"/>
                <w:szCs w:val="20"/>
              </w:rPr>
              <w:t>. En el desarrollo de los temas de la asignatura, incorpora conocimientos y actividades desarrollados en otras asignaturas para lograr la competencia.</w:t>
            </w:r>
          </w:p>
        </w:tc>
        <w:tc>
          <w:tcPr>
            <w:tcW w:w="2551" w:type="dxa"/>
            <w:vAlign w:val="center"/>
          </w:tcPr>
          <w:p w14:paraId="5A102CA4" w14:textId="1E54CF74" w:rsidR="00C704C8" w:rsidRPr="009D3A6B" w:rsidRDefault="00FC4342"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20 </w:t>
            </w:r>
            <w:r w:rsidR="003B7D98" w:rsidRPr="009D3A6B">
              <w:rPr>
                <w:rFonts w:ascii="Arial Unicode MS" w:eastAsia="Arial Unicode MS" w:hAnsi="Arial Unicode MS" w:cs="Arial Unicode MS"/>
                <w:szCs w:val="20"/>
                <w:lang w:val="es-MX" w:eastAsia="es-MX"/>
              </w:rPr>
              <w:t>%</w:t>
            </w:r>
          </w:p>
        </w:tc>
      </w:tr>
      <w:tr w:rsidR="00C704C8" w:rsidRPr="009D3A6B" w14:paraId="00F14CDA" w14:textId="77777777" w:rsidTr="00AE1B38">
        <w:tc>
          <w:tcPr>
            <w:tcW w:w="10632" w:type="dxa"/>
          </w:tcPr>
          <w:p w14:paraId="0284CEDD" w14:textId="77777777" w:rsidR="00C704C8" w:rsidRPr="009D3A6B"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Unicode MS" w:eastAsia="Arial Unicode MS" w:hAnsi="Arial Unicode MS" w:cs="Arial Unicode MS"/>
                <w:b/>
                <w:sz w:val="20"/>
                <w:szCs w:val="20"/>
              </w:rPr>
            </w:pPr>
            <w:r w:rsidRPr="009D3A6B">
              <w:rPr>
                <w:rFonts w:ascii="Arial Unicode MS" w:eastAsia="Arial Unicode MS" w:hAnsi="Arial Unicode MS" w:cs="Arial Unicode MS"/>
                <w:b/>
                <w:sz w:val="20"/>
                <w:szCs w:val="20"/>
              </w:rPr>
              <w:t>Realiza su trabajo de manera autónoma y autorregulada</w:t>
            </w:r>
            <w:r w:rsidRPr="009D3A6B">
              <w:rPr>
                <w:rFonts w:ascii="Arial Unicode MS" w:eastAsia="Arial Unicode MS" w:hAnsi="Arial Unicode MS" w:cs="Arial Unicode MS"/>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36A74FF6" w:rsidR="00C704C8" w:rsidRPr="009D3A6B" w:rsidRDefault="00FC4342"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 xml:space="preserve">15 </w:t>
            </w:r>
            <w:r w:rsidR="003B7D98" w:rsidRPr="009D3A6B">
              <w:rPr>
                <w:rFonts w:ascii="Arial Unicode MS" w:eastAsia="Arial Unicode MS" w:hAnsi="Arial Unicode MS" w:cs="Arial Unicode MS"/>
                <w:szCs w:val="20"/>
                <w:lang w:val="es-MX" w:eastAsia="es-MX"/>
              </w:rPr>
              <w:t>%</w:t>
            </w:r>
          </w:p>
        </w:tc>
      </w:tr>
    </w:tbl>
    <w:p w14:paraId="4FF02034" w14:textId="77777777" w:rsidR="001D4B14" w:rsidRPr="009D3A6B" w:rsidRDefault="001D4B14" w:rsidP="00EC33AE">
      <w:pPr>
        <w:autoSpaceDE w:val="0"/>
        <w:autoSpaceDN w:val="0"/>
        <w:adjustRightInd w:val="0"/>
        <w:spacing w:after="80"/>
        <w:ind w:left="0" w:firstLine="0"/>
        <w:rPr>
          <w:rFonts w:ascii="Arial Unicode MS" w:eastAsia="Arial Unicode MS" w:hAnsi="Arial Unicode MS" w:cs="Arial Unicode MS"/>
          <w:b/>
          <w:szCs w:val="20"/>
          <w:lang w:val="es-MX" w:eastAsia="es-MX"/>
        </w:rPr>
      </w:pPr>
    </w:p>
    <w:p w14:paraId="63CF69C4" w14:textId="5B3B72B3" w:rsidR="007B06EF" w:rsidRPr="009D3A6B" w:rsidRDefault="007B06EF" w:rsidP="007B06EF">
      <w:pPr>
        <w:autoSpaceDE w:val="0"/>
        <w:autoSpaceDN w:val="0"/>
        <w:adjustRightInd w:val="0"/>
        <w:spacing w:after="80"/>
        <w:rPr>
          <w:rFonts w:ascii="Arial Unicode MS" w:eastAsia="Arial Unicode MS" w:hAnsi="Arial Unicode MS" w:cs="Arial Unicode MS"/>
          <w:b/>
          <w:szCs w:val="20"/>
          <w:lang w:val="es-MX" w:eastAsia="es-MX"/>
        </w:rPr>
      </w:pPr>
      <w:r w:rsidRPr="009D3A6B">
        <w:rPr>
          <w:rFonts w:ascii="Arial Unicode MS" w:eastAsia="Arial Unicode MS" w:hAnsi="Arial Unicode MS" w:cs="Arial Unicode MS"/>
          <w:b/>
          <w:szCs w:val="20"/>
          <w:lang w:val="es-MX" w:eastAsia="es-MX"/>
        </w:rPr>
        <w:t>Niveles de desempeño:</w:t>
      </w:r>
      <w:r w:rsidR="00F00919" w:rsidRPr="009D3A6B">
        <w:rPr>
          <w:rFonts w:ascii="Arial Unicode MS" w:eastAsia="Arial Unicode MS" w:hAnsi="Arial Unicode MS" w:cs="Arial Unicode MS"/>
          <w:b/>
          <w:szCs w:val="20"/>
          <w:lang w:val="es-MX" w:eastAsia="es-MX"/>
        </w:rPr>
        <w:t xml:space="preserve"> </w:t>
      </w:r>
      <w:r w:rsidR="00F00919" w:rsidRPr="009D3A6B">
        <w:rPr>
          <w:rFonts w:ascii="Arial Unicode MS" w:eastAsia="Arial Unicode MS" w:hAnsi="Arial Unicode MS" w:cs="Arial Unicode MS"/>
          <w:szCs w:val="20"/>
          <w:lang w:val="es-MX" w:eastAsia="es-MX"/>
        </w:rPr>
        <w:t>(</w:t>
      </w:r>
      <w:r w:rsidR="00EC33AE" w:rsidRPr="009D3A6B">
        <w:rPr>
          <w:rFonts w:ascii="Arial Unicode MS" w:eastAsia="Arial Unicode MS" w:hAnsi="Arial Unicode MS" w:cs="Arial Unicode MS"/>
          <w:szCs w:val="20"/>
          <w:lang w:val="es-MX" w:eastAsia="es-MX"/>
        </w:rPr>
        <w:t>20</w:t>
      </w:r>
      <w:r w:rsidR="00F00919" w:rsidRPr="009D3A6B">
        <w:rPr>
          <w:rFonts w:ascii="Arial Unicode MS" w:eastAsia="Arial Unicode MS" w:hAnsi="Arial Unicode MS" w:cs="Arial Unicode MS"/>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5"/>
        <w:gridCol w:w="2976"/>
        <w:gridCol w:w="4815"/>
        <w:gridCol w:w="2266"/>
      </w:tblGrid>
      <w:tr w:rsidR="007B06EF" w:rsidRPr="009D3A6B" w14:paraId="2FB64A57" w14:textId="77777777" w:rsidTr="00AE1B38">
        <w:tc>
          <w:tcPr>
            <w:tcW w:w="3508" w:type="dxa"/>
            <w:shd w:val="clear" w:color="auto" w:fill="auto"/>
            <w:vAlign w:val="center"/>
          </w:tcPr>
          <w:p w14:paraId="27196889"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Desempeño</w:t>
            </w:r>
          </w:p>
        </w:tc>
        <w:tc>
          <w:tcPr>
            <w:tcW w:w="2979" w:type="dxa"/>
            <w:shd w:val="clear" w:color="auto" w:fill="auto"/>
            <w:vAlign w:val="center"/>
          </w:tcPr>
          <w:p w14:paraId="14CC0B91"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Nivel de desempeño</w:t>
            </w:r>
          </w:p>
        </w:tc>
        <w:tc>
          <w:tcPr>
            <w:tcW w:w="4820" w:type="dxa"/>
            <w:shd w:val="clear" w:color="auto" w:fill="auto"/>
            <w:vAlign w:val="center"/>
          </w:tcPr>
          <w:p w14:paraId="72E46B33"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Indicadores de alcance</w:t>
            </w:r>
          </w:p>
        </w:tc>
        <w:tc>
          <w:tcPr>
            <w:tcW w:w="2268" w:type="dxa"/>
            <w:shd w:val="clear" w:color="auto" w:fill="auto"/>
            <w:vAlign w:val="center"/>
          </w:tcPr>
          <w:p w14:paraId="3FF18634" w14:textId="77777777" w:rsidR="007B06EF" w:rsidRPr="009D3A6B" w:rsidRDefault="007B06EF" w:rsidP="00AE1B38">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Valoración numérica</w:t>
            </w:r>
          </w:p>
        </w:tc>
      </w:tr>
      <w:tr w:rsidR="007B06EF" w:rsidRPr="009D3A6B" w14:paraId="07B1DBBB" w14:textId="77777777" w:rsidTr="00AE1B38">
        <w:tc>
          <w:tcPr>
            <w:tcW w:w="3508" w:type="dxa"/>
            <w:vMerge w:val="restart"/>
            <w:shd w:val="clear" w:color="auto" w:fill="auto"/>
          </w:tcPr>
          <w:p w14:paraId="7F4EB016"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p>
          <w:p w14:paraId="08C63CF3"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p>
          <w:p w14:paraId="381CDA9E"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Competencia alcanzada</w:t>
            </w:r>
          </w:p>
        </w:tc>
        <w:tc>
          <w:tcPr>
            <w:tcW w:w="2979" w:type="dxa"/>
            <w:shd w:val="clear" w:color="auto" w:fill="auto"/>
          </w:tcPr>
          <w:p w14:paraId="45FBBCE9" w14:textId="77777777" w:rsidR="007B06EF" w:rsidRPr="009D3A6B" w:rsidRDefault="007B06EF"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Excelente</w:t>
            </w:r>
          </w:p>
        </w:tc>
        <w:tc>
          <w:tcPr>
            <w:tcW w:w="4820" w:type="dxa"/>
            <w:shd w:val="clear" w:color="auto" w:fill="auto"/>
          </w:tcPr>
          <w:p w14:paraId="658B047E" w14:textId="24EE6C11"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un 95% de A, B, C, D</w:t>
            </w:r>
            <w:r w:rsidR="009F6C2E" w:rsidRPr="009D3A6B">
              <w:rPr>
                <w:rFonts w:ascii="Arial Unicode MS" w:eastAsia="Arial Unicode MS" w:hAnsi="Arial Unicode MS" w:cs="Arial Unicode MS"/>
                <w:szCs w:val="20"/>
              </w:rPr>
              <w:t>,</w:t>
            </w:r>
            <w:r w:rsidRPr="009D3A6B">
              <w:rPr>
                <w:rFonts w:ascii="Arial Unicode MS" w:eastAsia="Arial Unicode MS" w:hAnsi="Arial Unicode MS" w:cs="Arial Unicode MS"/>
                <w:szCs w:val="20"/>
              </w:rPr>
              <w:t xml:space="preserve"> E</w:t>
            </w:r>
            <w:r w:rsidR="009F6C2E" w:rsidRPr="009D3A6B">
              <w:rPr>
                <w:rFonts w:ascii="Arial Unicode MS" w:eastAsia="Arial Unicode MS" w:hAnsi="Arial Unicode MS" w:cs="Arial Unicode MS"/>
                <w:szCs w:val="20"/>
              </w:rPr>
              <w:t xml:space="preserve"> y F</w:t>
            </w:r>
            <w:r w:rsidRPr="009D3A6B">
              <w:rPr>
                <w:rFonts w:ascii="Arial Unicode MS" w:eastAsia="Arial Unicode MS" w:hAnsi="Arial Unicode MS" w:cs="Arial Unicode MS"/>
                <w:szCs w:val="20"/>
              </w:rPr>
              <w:t xml:space="preserve"> </w:t>
            </w:r>
          </w:p>
        </w:tc>
        <w:tc>
          <w:tcPr>
            <w:tcW w:w="2268" w:type="dxa"/>
            <w:shd w:val="clear" w:color="auto" w:fill="auto"/>
          </w:tcPr>
          <w:p w14:paraId="21384B6A"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100-95</w:t>
            </w:r>
          </w:p>
        </w:tc>
      </w:tr>
      <w:tr w:rsidR="007B06EF" w:rsidRPr="009D3A6B" w14:paraId="48A2B7F5" w14:textId="77777777" w:rsidTr="00AE1B38">
        <w:tc>
          <w:tcPr>
            <w:tcW w:w="3508" w:type="dxa"/>
            <w:vMerge/>
            <w:shd w:val="clear" w:color="auto" w:fill="auto"/>
          </w:tcPr>
          <w:p w14:paraId="4D474D94"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p>
        </w:tc>
        <w:tc>
          <w:tcPr>
            <w:tcW w:w="2979" w:type="dxa"/>
            <w:shd w:val="clear" w:color="auto" w:fill="auto"/>
          </w:tcPr>
          <w:p w14:paraId="43780CE5" w14:textId="77777777" w:rsidR="007B06EF" w:rsidRPr="009D3A6B" w:rsidRDefault="007B06EF"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Notable</w:t>
            </w:r>
          </w:p>
        </w:tc>
        <w:tc>
          <w:tcPr>
            <w:tcW w:w="4820" w:type="dxa"/>
            <w:shd w:val="clear" w:color="auto" w:fill="auto"/>
          </w:tcPr>
          <w:p w14:paraId="6F9376C5"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un 90% de A, B, con un 95% en C y D, y con un mínimo del 70% E.</w:t>
            </w:r>
          </w:p>
        </w:tc>
        <w:tc>
          <w:tcPr>
            <w:tcW w:w="2268" w:type="dxa"/>
            <w:shd w:val="clear" w:color="auto" w:fill="auto"/>
          </w:tcPr>
          <w:p w14:paraId="07404BA5"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94-85</w:t>
            </w:r>
          </w:p>
        </w:tc>
      </w:tr>
      <w:tr w:rsidR="007B06EF" w:rsidRPr="009D3A6B" w14:paraId="7BD267BA" w14:textId="77777777" w:rsidTr="00AE1B38">
        <w:tc>
          <w:tcPr>
            <w:tcW w:w="3508" w:type="dxa"/>
            <w:vMerge/>
            <w:shd w:val="clear" w:color="auto" w:fill="auto"/>
          </w:tcPr>
          <w:p w14:paraId="257802A1"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p>
        </w:tc>
        <w:tc>
          <w:tcPr>
            <w:tcW w:w="2979" w:type="dxa"/>
            <w:shd w:val="clear" w:color="auto" w:fill="auto"/>
          </w:tcPr>
          <w:p w14:paraId="08099F0D" w14:textId="77777777" w:rsidR="007B06EF" w:rsidRPr="009D3A6B" w:rsidRDefault="007B06EF"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Bueno</w:t>
            </w:r>
          </w:p>
        </w:tc>
        <w:tc>
          <w:tcPr>
            <w:tcW w:w="4820" w:type="dxa"/>
            <w:shd w:val="clear" w:color="auto" w:fill="auto"/>
          </w:tcPr>
          <w:p w14:paraId="742770EA" w14:textId="4D73F645"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Cumple al menos con 80% de A y </w:t>
            </w:r>
            <w:r w:rsidR="009F6C2E" w:rsidRPr="009D3A6B">
              <w:rPr>
                <w:rFonts w:ascii="Arial Unicode MS" w:eastAsia="Arial Unicode MS" w:hAnsi="Arial Unicode MS" w:cs="Arial Unicode MS"/>
                <w:szCs w:val="20"/>
              </w:rPr>
              <w:t>B, por</w:t>
            </w:r>
            <w:r w:rsidRPr="009D3A6B">
              <w:rPr>
                <w:rFonts w:ascii="Arial Unicode MS" w:eastAsia="Arial Unicode MS" w:hAnsi="Arial Unicode MS" w:cs="Arial Unicode MS"/>
                <w:szCs w:val="20"/>
              </w:rPr>
              <w:t xml:space="preserve"> lo menos un 60% de C y D y por lo menos un 50% de E.</w:t>
            </w:r>
          </w:p>
        </w:tc>
        <w:tc>
          <w:tcPr>
            <w:tcW w:w="2268" w:type="dxa"/>
            <w:shd w:val="clear" w:color="auto" w:fill="auto"/>
          </w:tcPr>
          <w:p w14:paraId="2823ADE1"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84-75</w:t>
            </w:r>
          </w:p>
        </w:tc>
      </w:tr>
      <w:tr w:rsidR="007B06EF" w:rsidRPr="009D3A6B" w14:paraId="4ADD2164" w14:textId="77777777" w:rsidTr="00AE1B38">
        <w:tc>
          <w:tcPr>
            <w:tcW w:w="3508" w:type="dxa"/>
            <w:vMerge/>
            <w:shd w:val="clear" w:color="auto" w:fill="auto"/>
          </w:tcPr>
          <w:p w14:paraId="51E2465A"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p>
        </w:tc>
        <w:tc>
          <w:tcPr>
            <w:tcW w:w="2979" w:type="dxa"/>
            <w:shd w:val="clear" w:color="auto" w:fill="auto"/>
          </w:tcPr>
          <w:p w14:paraId="70B1C73B" w14:textId="77777777" w:rsidR="007B06EF" w:rsidRPr="009D3A6B" w:rsidRDefault="007B06EF"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Suficiente</w:t>
            </w:r>
          </w:p>
        </w:tc>
        <w:tc>
          <w:tcPr>
            <w:tcW w:w="4820" w:type="dxa"/>
            <w:shd w:val="clear" w:color="auto" w:fill="auto"/>
          </w:tcPr>
          <w:p w14:paraId="6F3508C8"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el 70% de A, B, C, D y E.</w:t>
            </w:r>
          </w:p>
        </w:tc>
        <w:tc>
          <w:tcPr>
            <w:tcW w:w="2268" w:type="dxa"/>
            <w:shd w:val="clear" w:color="auto" w:fill="auto"/>
          </w:tcPr>
          <w:p w14:paraId="609EE5A7"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74-70</w:t>
            </w:r>
          </w:p>
        </w:tc>
      </w:tr>
      <w:tr w:rsidR="007B06EF" w:rsidRPr="009D3A6B" w14:paraId="61EC0A85" w14:textId="77777777" w:rsidTr="00AE1B38">
        <w:tc>
          <w:tcPr>
            <w:tcW w:w="3508" w:type="dxa"/>
            <w:shd w:val="clear" w:color="auto" w:fill="auto"/>
          </w:tcPr>
          <w:p w14:paraId="2056DE7C" w14:textId="77777777" w:rsidR="007B06EF" w:rsidRPr="009D3A6B" w:rsidRDefault="007B06EF" w:rsidP="00AE1B38">
            <w:pPr>
              <w:autoSpaceDE w:val="0"/>
              <w:autoSpaceDN w:val="0"/>
              <w:adjustRightInd w:val="0"/>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Competencia no alcanzada</w:t>
            </w:r>
          </w:p>
        </w:tc>
        <w:tc>
          <w:tcPr>
            <w:tcW w:w="2979" w:type="dxa"/>
            <w:shd w:val="clear" w:color="auto" w:fill="auto"/>
          </w:tcPr>
          <w:p w14:paraId="3FA1F6C4" w14:textId="77777777" w:rsidR="007B06EF" w:rsidRPr="009D3A6B" w:rsidRDefault="007B06EF" w:rsidP="00AE1B38">
            <w:pPr>
              <w:autoSpaceDE w:val="0"/>
              <w:autoSpaceDN w:val="0"/>
              <w:adjustRightInd w:val="0"/>
              <w:jc w:val="center"/>
              <w:rPr>
                <w:rFonts w:ascii="Arial Unicode MS" w:eastAsia="Arial Unicode MS" w:hAnsi="Arial Unicode MS" w:cs="Arial Unicode MS"/>
                <w:szCs w:val="20"/>
                <w:lang w:val="es-MX" w:eastAsia="es-MX"/>
              </w:rPr>
            </w:pPr>
            <w:r w:rsidRPr="009D3A6B">
              <w:rPr>
                <w:rFonts w:ascii="Arial Unicode MS" w:eastAsia="Arial Unicode MS" w:hAnsi="Arial Unicode MS" w:cs="Arial Unicode MS"/>
                <w:szCs w:val="20"/>
                <w:lang w:val="es-MX" w:eastAsia="es-MX"/>
              </w:rPr>
              <w:t>Insuficiente</w:t>
            </w:r>
          </w:p>
        </w:tc>
        <w:tc>
          <w:tcPr>
            <w:tcW w:w="4820" w:type="dxa"/>
            <w:shd w:val="clear" w:color="auto" w:fill="auto"/>
          </w:tcPr>
          <w:p w14:paraId="43848E20"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menos del 70% de A, B, C, D y E</w:t>
            </w:r>
          </w:p>
        </w:tc>
        <w:tc>
          <w:tcPr>
            <w:tcW w:w="2268" w:type="dxa"/>
            <w:shd w:val="clear" w:color="auto" w:fill="auto"/>
          </w:tcPr>
          <w:p w14:paraId="4F4D420F" w14:textId="77777777" w:rsidR="007B06EF" w:rsidRPr="009D3A6B" w:rsidRDefault="007B06EF" w:rsidP="00AE1B38">
            <w:pPr>
              <w:rPr>
                <w:rFonts w:ascii="Arial Unicode MS" w:eastAsia="Arial Unicode MS" w:hAnsi="Arial Unicode MS" w:cs="Arial Unicode MS"/>
                <w:szCs w:val="20"/>
              </w:rPr>
            </w:pPr>
            <w:r w:rsidRPr="009D3A6B">
              <w:rPr>
                <w:rFonts w:ascii="Arial Unicode MS" w:eastAsia="Arial Unicode MS" w:hAnsi="Arial Unicode MS" w:cs="Arial Unicode MS"/>
                <w:szCs w:val="20"/>
              </w:rPr>
              <w:t>NA (No Alcanzada)</w:t>
            </w:r>
          </w:p>
        </w:tc>
      </w:tr>
    </w:tbl>
    <w:p w14:paraId="375C7EB0" w14:textId="77777777" w:rsidR="007B06EF" w:rsidRPr="009D3A6B" w:rsidRDefault="007B06EF" w:rsidP="007B06EF">
      <w:pPr>
        <w:autoSpaceDE w:val="0"/>
        <w:autoSpaceDN w:val="0"/>
        <w:adjustRightInd w:val="0"/>
        <w:spacing w:after="80"/>
        <w:rPr>
          <w:rFonts w:ascii="Arial Unicode MS" w:eastAsia="Arial Unicode MS" w:hAnsi="Arial Unicode MS" w:cs="Arial Unicode MS"/>
          <w:b/>
          <w:szCs w:val="20"/>
          <w:lang w:val="es-MX" w:eastAsia="es-MX"/>
        </w:rPr>
      </w:pPr>
    </w:p>
    <w:p w14:paraId="7274EEC4" w14:textId="261FE0BA" w:rsidR="007B06EF" w:rsidRPr="009D3A6B" w:rsidRDefault="007B06EF" w:rsidP="007B06EF">
      <w:pPr>
        <w:autoSpaceDE w:val="0"/>
        <w:autoSpaceDN w:val="0"/>
        <w:adjustRightInd w:val="0"/>
        <w:spacing w:after="80"/>
        <w:rPr>
          <w:rFonts w:ascii="Arial Unicode MS" w:eastAsia="Arial Unicode MS" w:hAnsi="Arial Unicode MS" w:cs="Arial Unicode MS"/>
          <w:b/>
          <w:szCs w:val="20"/>
          <w:lang w:val="es-MX" w:eastAsia="es-MX"/>
        </w:rPr>
      </w:pPr>
      <w:r w:rsidRPr="009D3A6B">
        <w:rPr>
          <w:rFonts w:ascii="Arial Unicode MS" w:eastAsia="Arial Unicode MS" w:hAnsi="Arial Unicode MS" w:cs="Arial Unicode MS"/>
          <w:b/>
          <w:szCs w:val="20"/>
          <w:lang w:val="es-MX" w:eastAsia="es-MX"/>
        </w:rPr>
        <w:t>Matriz de evaluación:</w:t>
      </w:r>
      <w:r w:rsidR="00FC4342" w:rsidRPr="009D3A6B">
        <w:rPr>
          <w:rFonts w:ascii="Arial Unicode MS" w:eastAsia="Arial Unicode MS" w:hAnsi="Arial Unicode MS" w:cs="Arial Unicode MS"/>
          <w:b/>
          <w:szCs w:val="20"/>
          <w:lang w:val="es-MX" w:eastAsia="es-MX"/>
        </w:rPr>
        <w:t xml:space="preserve"> </w:t>
      </w:r>
    </w:p>
    <w:tbl>
      <w:tblPr>
        <w:tblW w:w="1341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
        <w:gridCol w:w="3452"/>
        <w:gridCol w:w="277"/>
        <w:gridCol w:w="1228"/>
        <w:gridCol w:w="80"/>
        <w:gridCol w:w="487"/>
        <w:gridCol w:w="567"/>
        <w:gridCol w:w="730"/>
        <w:gridCol w:w="518"/>
        <w:gridCol w:w="594"/>
        <w:gridCol w:w="397"/>
        <w:gridCol w:w="170"/>
        <w:gridCol w:w="4681"/>
        <w:gridCol w:w="110"/>
      </w:tblGrid>
      <w:tr w:rsidR="00FC4342" w:rsidRPr="009D3A6B" w14:paraId="7A6D260C" w14:textId="77777777" w:rsidTr="00FC4342">
        <w:trPr>
          <w:gridBefore w:val="1"/>
          <w:wBefore w:w="120" w:type="dxa"/>
        </w:trPr>
        <w:tc>
          <w:tcPr>
            <w:tcW w:w="37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FCF705" w14:textId="77777777" w:rsidR="00FC4342" w:rsidRPr="009D3A6B" w:rsidRDefault="00FC4342" w:rsidP="00FC4342">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lastRenderedPageBreak/>
              <w:t>Evidencia de aprendizaje</w:t>
            </w:r>
          </w:p>
        </w:tc>
        <w:tc>
          <w:tcPr>
            <w:tcW w:w="130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9D3E2E" w14:textId="77777777" w:rsidR="00FC4342" w:rsidRPr="009D3A6B" w:rsidRDefault="00FC4342" w:rsidP="00FC4342">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w:t>
            </w:r>
          </w:p>
        </w:tc>
        <w:tc>
          <w:tcPr>
            <w:tcW w:w="3293" w:type="dxa"/>
            <w:gridSpan w:val="6"/>
            <w:tcBorders>
              <w:top w:val="single" w:sz="4" w:space="0" w:color="000000"/>
              <w:left w:val="single" w:sz="4" w:space="0" w:color="000000"/>
              <w:bottom w:val="single" w:sz="4" w:space="0" w:color="000000"/>
              <w:right w:val="single" w:sz="4" w:space="0" w:color="000000"/>
            </w:tcBorders>
            <w:shd w:val="clear" w:color="auto" w:fill="auto"/>
          </w:tcPr>
          <w:p w14:paraId="29672981" w14:textId="77777777" w:rsidR="00FC4342" w:rsidRPr="009D3A6B" w:rsidRDefault="00FC4342" w:rsidP="00FC4342">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Indicador de alcance</w:t>
            </w:r>
          </w:p>
        </w:tc>
        <w:tc>
          <w:tcPr>
            <w:tcW w:w="496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AFF594" w14:textId="77777777" w:rsidR="00FC4342" w:rsidRPr="009D3A6B" w:rsidRDefault="00FC4342" w:rsidP="00FC4342">
            <w:pPr>
              <w:autoSpaceDE w:val="0"/>
              <w:autoSpaceDN w:val="0"/>
              <w:adjustRightInd w:val="0"/>
              <w:jc w:val="center"/>
              <w:rPr>
                <w:rFonts w:ascii="Arial Unicode MS" w:eastAsia="Arial Unicode MS" w:hAnsi="Arial Unicode MS" w:cs="Arial Unicode MS"/>
                <w:b/>
                <w:smallCaps/>
                <w:szCs w:val="20"/>
                <w:lang w:val="es-MX" w:eastAsia="es-MX"/>
              </w:rPr>
            </w:pPr>
            <w:r w:rsidRPr="009D3A6B">
              <w:rPr>
                <w:rFonts w:ascii="Arial Unicode MS" w:eastAsia="Arial Unicode MS" w:hAnsi="Arial Unicode MS" w:cs="Arial Unicode MS"/>
                <w:b/>
                <w:smallCaps/>
                <w:szCs w:val="20"/>
                <w:lang w:val="es-MX" w:eastAsia="es-MX"/>
              </w:rPr>
              <w:t>Evaluación formativa de la competencia</w:t>
            </w:r>
          </w:p>
        </w:tc>
      </w:tr>
      <w:tr w:rsidR="00FC4342" w:rsidRPr="009D3A6B" w14:paraId="41BF7C9F" w14:textId="77777777" w:rsidTr="00FC4342">
        <w:tblPrEx>
          <w:tblLook w:val="0400" w:firstRow="0" w:lastRow="0" w:firstColumn="0" w:lastColumn="0" w:noHBand="0" w:noVBand="1"/>
        </w:tblPrEx>
        <w:trPr>
          <w:gridAfter w:val="1"/>
          <w:wAfter w:w="110" w:type="dxa"/>
        </w:trPr>
        <w:tc>
          <w:tcPr>
            <w:tcW w:w="3572" w:type="dxa"/>
            <w:gridSpan w:val="2"/>
            <w:vMerge/>
            <w:shd w:val="clear" w:color="auto" w:fill="auto"/>
          </w:tcPr>
          <w:p w14:paraId="4859A128" w14:textId="77777777" w:rsidR="00FC4342" w:rsidRPr="009D3A6B" w:rsidRDefault="00FC4342"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1505" w:type="dxa"/>
            <w:gridSpan w:val="2"/>
            <w:vMerge/>
            <w:shd w:val="clear" w:color="auto" w:fill="auto"/>
          </w:tcPr>
          <w:p w14:paraId="31884CAE" w14:textId="77777777" w:rsidR="00FC4342" w:rsidRPr="009D3A6B" w:rsidRDefault="00FC4342"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567" w:type="dxa"/>
            <w:gridSpan w:val="2"/>
            <w:shd w:val="clear" w:color="auto" w:fill="auto"/>
            <w:vAlign w:val="center"/>
          </w:tcPr>
          <w:p w14:paraId="54F27E2F"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A</w:t>
            </w:r>
          </w:p>
        </w:tc>
        <w:tc>
          <w:tcPr>
            <w:tcW w:w="567" w:type="dxa"/>
            <w:shd w:val="clear" w:color="auto" w:fill="auto"/>
            <w:vAlign w:val="center"/>
          </w:tcPr>
          <w:p w14:paraId="75DFBC25"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w:t>
            </w:r>
          </w:p>
        </w:tc>
        <w:tc>
          <w:tcPr>
            <w:tcW w:w="730" w:type="dxa"/>
            <w:shd w:val="clear" w:color="auto" w:fill="auto"/>
            <w:vAlign w:val="center"/>
          </w:tcPr>
          <w:p w14:paraId="2341C6F0"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C</w:t>
            </w:r>
          </w:p>
        </w:tc>
        <w:tc>
          <w:tcPr>
            <w:tcW w:w="518" w:type="dxa"/>
            <w:shd w:val="clear" w:color="auto" w:fill="auto"/>
            <w:vAlign w:val="center"/>
          </w:tcPr>
          <w:p w14:paraId="2D79A374"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D</w:t>
            </w:r>
          </w:p>
        </w:tc>
        <w:tc>
          <w:tcPr>
            <w:tcW w:w="594" w:type="dxa"/>
            <w:shd w:val="clear" w:color="auto" w:fill="auto"/>
            <w:vAlign w:val="center"/>
          </w:tcPr>
          <w:p w14:paraId="2E8070CF"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w:t>
            </w:r>
          </w:p>
        </w:tc>
        <w:tc>
          <w:tcPr>
            <w:tcW w:w="567" w:type="dxa"/>
            <w:gridSpan w:val="2"/>
            <w:shd w:val="clear" w:color="auto" w:fill="auto"/>
            <w:vAlign w:val="center"/>
          </w:tcPr>
          <w:p w14:paraId="10747C9C"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F</w:t>
            </w:r>
          </w:p>
        </w:tc>
        <w:tc>
          <w:tcPr>
            <w:tcW w:w="4681" w:type="dxa"/>
            <w:shd w:val="clear" w:color="auto" w:fill="auto"/>
          </w:tcPr>
          <w:p w14:paraId="5FDD241E" w14:textId="77777777" w:rsidR="00FC4342" w:rsidRPr="009D3A6B" w:rsidRDefault="00FC4342" w:rsidP="00734C4F">
            <w:pPr>
              <w:ind w:firstLine="10"/>
              <w:rPr>
                <w:rFonts w:ascii="Arial Unicode MS" w:eastAsia="Arial Unicode MS" w:hAnsi="Arial Unicode MS" w:cs="Arial Unicode MS"/>
                <w:szCs w:val="20"/>
              </w:rPr>
            </w:pPr>
          </w:p>
        </w:tc>
      </w:tr>
      <w:tr w:rsidR="00FC4342" w:rsidRPr="009D3A6B" w14:paraId="375DAF66" w14:textId="77777777" w:rsidTr="00FC4342">
        <w:tblPrEx>
          <w:tblLook w:val="0400" w:firstRow="0" w:lastRow="0" w:firstColumn="0" w:lastColumn="0" w:noHBand="0" w:noVBand="1"/>
        </w:tblPrEx>
        <w:trPr>
          <w:gridAfter w:val="1"/>
          <w:wAfter w:w="110" w:type="dxa"/>
        </w:trPr>
        <w:tc>
          <w:tcPr>
            <w:tcW w:w="3572" w:type="dxa"/>
            <w:gridSpan w:val="2"/>
            <w:shd w:val="clear" w:color="auto" w:fill="auto"/>
          </w:tcPr>
          <w:p w14:paraId="6A1CC4EA" w14:textId="2E45F84A" w:rsidR="00FC4342"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w:t>
            </w:r>
            <w:r w:rsidR="00FC4342" w:rsidRPr="009D3A6B">
              <w:rPr>
                <w:rFonts w:ascii="Arial Unicode MS" w:eastAsia="Arial Unicode MS" w:hAnsi="Arial Unicode MS" w:cs="Arial Unicode MS"/>
                <w:szCs w:val="20"/>
              </w:rPr>
              <w:t>Investigar antecedentes históricos de la mecánica</w:t>
            </w:r>
          </w:p>
        </w:tc>
        <w:tc>
          <w:tcPr>
            <w:tcW w:w="1505" w:type="dxa"/>
            <w:gridSpan w:val="2"/>
            <w:shd w:val="clear" w:color="auto" w:fill="auto"/>
          </w:tcPr>
          <w:p w14:paraId="6CBB2716"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567" w:type="dxa"/>
            <w:gridSpan w:val="2"/>
            <w:shd w:val="clear" w:color="auto" w:fill="auto"/>
            <w:vAlign w:val="center"/>
          </w:tcPr>
          <w:p w14:paraId="62D76E47"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67" w:type="dxa"/>
            <w:shd w:val="clear" w:color="auto" w:fill="auto"/>
            <w:vAlign w:val="center"/>
          </w:tcPr>
          <w:p w14:paraId="7DAE7A39"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30" w:type="dxa"/>
            <w:shd w:val="clear" w:color="auto" w:fill="auto"/>
            <w:vAlign w:val="center"/>
          </w:tcPr>
          <w:p w14:paraId="2993D425"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273E5799"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594" w:type="dxa"/>
            <w:shd w:val="clear" w:color="auto" w:fill="auto"/>
            <w:vAlign w:val="center"/>
          </w:tcPr>
          <w:p w14:paraId="1DB35F5A"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567" w:type="dxa"/>
            <w:gridSpan w:val="2"/>
            <w:shd w:val="clear" w:color="auto" w:fill="auto"/>
            <w:vAlign w:val="center"/>
          </w:tcPr>
          <w:p w14:paraId="055DC036" w14:textId="77777777" w:rsidR="00FC4342" w:rsidRPr="009D3A6B" w:rsidRDefault="00FC4342" w:rsidP="00734C4F">
            <w:pPr>
              <w:ind w:firstLine="10"/>
              <w:jc w:val="center"/>
              <w:rPr>
                <w:rFonts w:ascii="Arial Unicode MS" w:eastAsia="Arial Unicode MS" w:hAnsi="Arial Unicode MS" w:cs="Arial Unicode MS"/>
                <w:szCs w:val="20"/>
              </w:rPr>
            </w:pPr>
          </w:p>
        </w:tc>
        <w:tc>
          <w:tcPr>
            <w:tcW w:w="4681" w:type="dxa"/>
            <w:shd w:val="clear" w:color="auto" w:fill="auto"/>
          </w:tcPr>
          <w:p w14:paraId="78A39A26"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Síntesis (Máximo una cuartilla).</w:t>
            </w:r>
          </w:p>
        </w:tc>
      </w:tr>
      <w:tr w:rsidR="00FC4342" w:rsidRPr="009D3A6B" w14:paraId="2E421B11" w14:textId="77777777" w:rsidTr="00FC4342">
        <w:tblPrEx>
          <w:tblLook w:val="0400" w:firstRow="0" w:lastRow="0" w:firstColumn="0" w:lastColumn="0" w:noHBand="0" w:noVBand="1"/>
        </w:tblPrEx>
        <w:trPr>
          <w:gridAfter w:val="1"/>
          <w:wAfter w:w="110" w:type="dxa"/>
        </w:trPr>
        <w:tc>
          <w:tcPr>
            <w:tcW w:w="3572" w:type="dxa"/>
            <w:gridSpan w:val="2"/>
            <w:shd w:val="clear" w:color="auto" w:fill="auto"/>
          </w:tcPr>
          <w:p w14:paraId="201E9ED1" w14:textId="2DAABD75" w:rsidR="00FC4342"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EF2. </w:t>
            </w:r>
            <w:r w:rsidR="00FC4342" w:rsidRPr="009D3A6B">
              <w:rPr>
                <w:rFonts w:ascii="Arial Unicode MS" w:eastAsia="Arial Unicode MS" w:hAnsi="Arial Unicode MS" w:cs="Arial Unicode MS"/>
                <w:szCs w:val="20"/>
              </w:rPr>
              <w:t>Ubicación de la Estática y la Dinámica en la Mecánica.</w:t>
            </w:r>
          </w:p>
        </w:tc>
        <w:tc>
          <w:tcPr>
            <w:tcW w:w="1505" w:type="dxa"/>
            <w:gridSpan w:val="2"/>
            <w:shd w:val="clear" w:color="auto" w:fill="auto"/>
          </w:tcPr>
          <w:p w14:paraId="51BF8BB2"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567" w:type="dxa"/>
            <w:gridSpan w:val="2"/>
            <w:shd w:val="clear" w:color="auto" w:fill="auto"/>
            <w:vAlign w:val="center"/>
          </w:tcPr>
          <w:p w14:paraId="3C5F085A"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67" w:type="dxa"/>
            <w:shd w:val="clear" w:color="auto" w:fill="auto"/>
            <w:vAlign w:val="center"/>
          </w:tcPr>
          <w:p w14:paraId="24D0329F"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30" w:type="dxa"/>
            <w:shd w:val="clear" w:color="auto" w:fill="auto"/>
            <w:vAlign w:val="center"/>
          </w:tcPr>
          <w:p w14:paraId="6232D401"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18" w:type="dxa"/>
            <w:shd w:val="clear" w:color="auto" w:fill="auto"/>
            <w:vAlign w:val="center"/>
          </w:tcPr>
          <w:p w14:paraId="52FC06D3"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94" w:type="dxa"/>
            <w:shd w:val="clear" w:color="auto" w:fill="auto"/>
            <w:vAlign w:val="center"/>
          </w:tcPr>
          <w:p w14:paraId="299EAC0A"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67" w:type="dxa"/>
            <w:gridSpan w:val="2"/>
            <w:shd w:val="clear" w:color="auto" w:fill="auto"/>
            <w:vAlign w:val="center"/>
          </w:tcPr>
          <w:p w14:paraId="473AB7E0"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4681" w:type="dxa"/>
            <w:shd w:val="clear" w:color="auto" w:fill="auto"/>
          </w:tcPr>
          <w:p w14:paraId="32ACE7B7"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Grafico realizado.</w:t>
            </w:r>
          </w:p>
        </w:tc>
      </w:tr>
      <w:tr w:rsidR="00FC4342" w:rsidRPr="009D3A6B" w14:paraId="11CCD8CE" w14:textId="77777777" w:rsidTr="00FC4342">
        <w:tblPrEx>
          <w:tblLook w:val="0400" w:firstRow="0" w:lastRow="0" w:firstColumn="0" w:lastColumn="0" w:noHBand="0" w:noVBand="1"/>
        </w:tblPrEx>
        <w:trPr>
          <w:gridAfter w:val="1"/>
          <w:wAfter w:w="110" w:type="dxa"/>
        </w:trPr>
        <w:tc>
          <w:tcPr>
            <w:tcW w:w="3572" w:type="dxa"/>
            <w:gridSpan w:val="2"/>
            <w:shd w:val="clear" w:color="auto" w:fill="auto"/>
          </w:tcPr>
          <w:p w14:paraId="39152EDF" w14:textId="0579D345" w:rsidR="00FC4342"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EF3.</w:t>
            </w:r>
            <w:r w:rsidR="00FC4342" w:rsidRPr="009D3A6B">
              <w:rPr>
                <w:rFonts w:ascii="Arial Unicode MS" w:eastAsia="Arial Unicode MS" w:hAnsi="Arial Unicode MS" w:cs="Arial Unicode MS"/>
                <w:szCs w:val="20"/>
              </w:rPr>
              <w:t>Conversión de unidades en SI y de este al Sistema Ingles.</w:t>
            </w:r>
          </w:p>
        </w:tc>
        <w:tc>
          <w:tcPr>
            <w:tcW w:w="1505" w:type="dxa"/>
            <w:gridSpan w:val="2"/>
            <w:shd w:val="clear" w:color="auto" w:fill="auto"/>
          </w:tcPr>
          <w:p w14:paraId="7CB3F6BA"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567" w:type="dxa"/>
            <w:gridSpan w:val="2"/>
            <w:shd w:val="clear" w:color="auto" w:fill="auto"/>
            <w:vAlign w:val="center"/>
          </w:tcPr>
          <w:p w14:paraId="1F0D35FB"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67" w:type="dxa"/>
            <w:shd w:val="clear" w:color="auto" w:fill="auto"/>
            <w:vAlign w:val="center"/>
          </w:tcPr>
          <w:p w14:paraId="58DCB420"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30" w:type="dxa"/>
            <w:shd w:val="clear" w:color="auto" w:fill="auto"/>
            <w:vAlign w:val="center"/>
          </w:tcPr>
          <w:p w14:paraId="25F71694"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18" w:type="dxa"/>
            <w:shd w:val="clear" w:color="auto" w:fill="auto"/>
            <w:vAlign w:val="center"/>
          </w:tcPr>
          <w:p w14:paraId="1329F546"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8</w:t>
            </w:r>
          </w:p>
        </w:tc>
        <w:tc>
          <w:tcPr>
            <w:tcW w:w="594" w:type="dxa"/>
            <w:shd w:val="clear" w:color="auto" w:fill="auto"/>
            <w:vAlign w:val="center"/>
          </w:tcPr>
          <w:p w14:paraId="4BB3392C"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67" w:type="dxa"/>
            <w:gridSpan w:val="2"/>
            <w:shd w:val="clear" w:color="auto" w:fill="auto"/>
            <w:vAlign w:val="center"/>
          </w:tcPr>
          <w:p w14:paraId="35A53669"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4681" w:type="dxa"/>
            <w:shd w:val="clear" w:color="auto" w:fill="auto"/>
          </w:tcPr>
          <w:p w14:paraId="1E25236D"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Ejercicios en cuaderno.</w:t>
            </w:r>
          </w:p>
        </w:tc>
      </w:tr>
      <w:tr w:rsidR="00FC4342" w:rsidRPr="009D3A6B" w14:paraId="77788494" w14:textId="77777777" w:rsidTr="00FC4342">
        <w:tblPrEx>
          <w:tblLook w:val="0400" w:firstRow="0" w:lastRow="0" w:firstColumn="0" w:lastColumn="0" w:noHBand="0" w:noVBand="1"/>
        </w:tblPrEx>
        <w:trPr>
          <w:gridAfter w:val="1"/>
          <w:wAfter w:w="110" w:type="dxa"/>
        </w:trPr>
        <w:tc>
          <w:tcPr>
            <w:tcW w:w="3572" w:type="dxa"/>
            <w:gridSpan w:val="2"/>
            <w:shd w:val="clear" w:color="auto" w:fill="auto"/>
          </w:tcPr>
          <w:p w14:paraId="7AA5FFE5" w14:textId="201E0B8C" w:rsidR="00FC4342"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EF4.</w:t>
            </w:r>
            <w:r w:rsidR="00FC4342" w:rsidRPr="009D3A6B">
              <w:rPr>
                <w:rFonts w:ascii="Arial Unicode MS" w:eastAsia="Arial Unicode MS" w:hAnsi="Arial Unicode MS" w:cs="Arial Unicode MS"/>
                <w:szCs w:val="20"/>
              </w:rPr>
              <w:t>Ejercicios</w:t>
            </w:r>
            <w:r w:rsidRPr="009D3A6B">
              <w:rPr>
                <w:rFonts w:ascii="Arial Unicode MS" w:eastAsia="Arial Unicode MS" w:hAnsi="Arial Unicode MS" w:cs="Arial Unicode MS"/>
                <w:szCs w:val="20"/>
              </w:rPr>
              <w:t xml:space="preserve"> en casa.</w:t>
            </w:r>
          </w:p>
        </w:tc>
        <w:tc>
          <w:tcPr>
            <w:tcW w:w="1505" w:type="dxa"/>
            <w:gridSpan w:val="2"/>
            <w:shd w:val="clear" w:color="auto" w:fill="auto"/>
          </w:tcPr>
          <w:p w14:paraId="4D56E2B6"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25%</w:t>
            </w:r>
          </w:p>
        </w:tc>
        <w:tc>
          <w:tcPr>
            <w:tcW w:w="567" w:type="dxa"/>
            <w:gridSpan w:val="2"/>
            <w:shd w:val="clear" w:color="auto" w:fill="auto"/>
            <w:vAlign w:val="center"/>
          </w:tcPr>
          <w:p w14:paraId="194436F6"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67" w:type="dxa"/>
            <w:shd w:val="clear" w:color="auto" w:fill="auto"/>
            <w:vAlign w:val="center"/>
          </w:tcPr>
          <w:p w14:paraId="68FD42D9"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30" w:type="dxa"/>
            <w:shd w:val="clear" w:color="auto" w:fill="auto"/>
            <w:vAlign w:val="center"/>
          </w:tcPr>
          <w:p w14:paraId="56FA639C"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18" w:type="dxa"/>
            <w:shd w:val="clear" w:color="auto" w:fill="auto"/>
            <w:vAlign w:val="center"/>
          </w:tcPr>
          <w:p w14:paraId="5ECC3D46"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94" w:type="dxa"/>
            <w:shd w:val="clear" w:color="auto" w:fill="auto"/>
            <w:vAlign w:val="center"/>
          </w:tcPr>
          <w:p w14:paraId="5C578BF5"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67" w:type="dxa"/>
            <w:gridSpan w:val="2"/>
            <w:shd w:val="clear" w:color="auto" w:fill="auto"/>
            <w:vAlign w:val="center"/>
          </w:tcPr>
          <w:p w14:paraId="25A11491"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6</w:t>
            </w:r>
          </w:p>
        </w:tc>
        <w:tc>
          <w:tcPr>
            <w:tcW w:w="4681" w:type="dxa"/>
            <w:shd w:val="clear" w:color="auto" w:fill="auto"/>
          </w:tcPr>
          <w:p w14:paraId="2F9EBAFF"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Entrega de ejercicios.</w:t>
            </w:r>
          </w:p>
        </w:tc>
      </w:tr>
      <w:tr w:rsidR="00FC4342" w:rsidRPr="009D3A6B" w14:paraId="03494968" w14:textId="77777777" w:rsidTr="00FC4342">
        <w:tblPrEx>
          <w:tblLook w:val="0400" w:firstRow="0" w:lastRow="0" w:firstColumn="0" w:lastColumn="0" w:noHBand="0" w:noVBand="1"/>
        </w:tblPrEx>
        <w:trPr>
          <w:gridAfter w:val="1"/>
          <w:wAfter w:w="110" w:type="dxa"/>
        </w:trPr>
        <w:tc>
          <w:tcPr>
            <w:tcW w:w="3572" w:type="dxa"/>
            <w:gridSpan w:val="2"/>
            <w:shd w:val="clear" w:color="auto" w:fill="auto"/>
          </w:tcPr>
          <w:p w14:paraId="65830797" w14:textId="136EE398" w:rsidR="00FC4342"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EF5. CUESTIONARIO TEMA 1</w:t>
            </w:r>
            <w:r w:rsidR="00FC4342" w:rsidRPr="009D3A6B">
              <w:rPr>
                <w:rFonts w:ascii="Arial Unicode MS" w:eastAsia="Arial Unicode MS" w:hAnsi="Arial Unicode MS" w:cs="Arial Unicode MS"/>
                <w:szCs w:val="20"/>
              </w:rPr>
              <w:t>.</w:t>
            </w:r>
          </w:p>
        </w:tc>
        <w:tc>
          <w:tcPr>
            <w:tcW w:w="1505" w:type="dxa"/>
            <w:gridSpan w:val="2"/>
            <w:shd w:val="clear" w:color="auto" w:fill="auto"/>
          </w:tcPr>
          <w:p w14:paraId="6EC7265C"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30%</w:t>
            </w:r>
          </w:p>
        </w:tc>
        <w:tc>
          <w:tcPr>
            <w:tcW w:w="567" w:type="dxa"/>
            <w:gridSpan w:val="2"/>
            <w:shd w:val="clear" w:color="auto" w:fill="auto"/>
            <w:vAlign w:val="center"/>
          </w:tcPr>
          <w:p w14:paraId="691796F3"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67" w:type="dxa"/>
            <w:shd w:val="clear" w:color="auto" w:fill="auto"/>
            <w:vAlign w:val="center"/>
          </w:tcPr>
          <w:p w14:paraId="4906C81C"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30" w:type="dxa"/>
            <w:shd w:val="clear" w:color="auto" w:fill="auto"/>
            <w:vAlign w:val="center"/>
          </w:tcPr>
          <w:p w14:paraId="2437C03A"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18" w:type="dxa"/>
            <w:shd w:val="clear" w:color="auto" w:fill="auto"/>
            <w:vAlign w:val="center"/>
          </w:tcPr>
          <w:p w14:paraId="09D633AF"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94" w:type="dxa"/>
            <w:shd w:val="clear" w:color="auto" w:fill="auto"/>
            <w:vAlign w:val="center"/>
          </w:tcPr>
          <w:p w14:paraId="79898667"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6</w:t>
            </w:r>
          </w:p>
        </w:tc>
        <w:tc>
          <w:tcPr>
            <w:tcW w:w="567" w:type="dxa"/>
            <w:gridSpan w:val="2"/>
            <w:shd w:val="clear" w:color="auto" w:fill="auto"/>
            <w:vAlign w:val="center"/>
          </w:tcPr>
          <w:p w14:paraId="2BF628B6" w14:textId="77777777" w:rsidR="00FC4342" w:rsidRPr="009D3A6B" w:rsidRDefault="00FC4342"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4681" w:type="dxa"/>
            <w:shd w:val="clear" w:color="auto" w:fill="auto"/>
          </w:tcPr>
          <w:p w14:paraId="1D849B5F"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Realizar evaluación escrita.</w:t>
            </w:r>
          </w:p>
        </w:tc>
      </w:tr>
      <w:tr w:rsidR="00FC4342" w:rsidRPr="009D3A6B" w14:paraId="4A60DAB9" w14:textId="77777777" w:rsidTr="00FC4342">
        <w:tblPrEx>
          <w:tblLook w:val="0400" w:firstRow="0" w:lastRow="0" w:firstColumn="0" w:lastColumn="0" w:noHBand="0" w:noVBand="1"/>
        </w:tblPrEx>
        <w:trPr>
          <w:gridAfter w:val="1"/>
          <w:wAfter w:w="110" w:type="dxa"/>
        </w:trPr>
        <w:tc>
          <w:tcPr>
            <w:tcW w:w="3572" w:type="dxa"/>
            <w:gridSpan w:val="2"/>
            <w:shd w:val="clear" w:color="auto" w:fill="auto"/>
          </w:tcPr>
          <w:p w14:paraId="2D91CF9B"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Total </w:t>
            </w:r>
          </w:p>
        </w:tc>
        <w:tc>
          <w:tcPr>
            <w:tcW w:w="1505" w:type="dxa"/>
            <w:gridSpan w:val="2"/>
            <w:shd w:val="clear" w:color="auto" w:fill="auto"/>
          </w:tcPr>
          <w:p w14:paraId="4DD64953"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100%</w:t>
            </w:r>
          </w:p>
        </w:tc>
        <w:tc>
          <w:tcPr>
            <w:tcW w:w="567" w:type="dxa"/>
            <w:gridSpan w:val="2"/>
            <w:shd w:val="clear" w:color="auto" w:fill="auto"/>
          </w:tcPr>
          <w:p w14:paraId="30C7C1BB"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14</w:t>
            </w:r>
          </w:p>
        </w:tc>
        <w:tc>
          <w:tcPr>
            <w:tcW w:w="567" w:type="dxa"/>
            <w:shd w:val="clear" w:color="auto" w:fill="auto"/>
          </w:tcPr>
          <w:p w14:paraId="7A5FEED5"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730" w:type="dxa"/>
            <w:shd w:val="clear" w:color="auto" w:fill="auto"/>
          </w:tcPr>
          <w:p w14:paraId="4D5A61A8"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19</w:t>
            </w:r>
          </w:p>
        </w:tc>
        <w:tc>
          <w:tcPr>
            <w:tcW w:w="518" w:type="dxa"/>
            <w:shd w:val="clear" w:color="auto" w:fill="auto"/>
          </w:tcPr>
          <w:p w14:paraId="1F6142AC"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594" w:type="dxa"/>
            <w:shd w:val="clear" w:color="auto" w:fill="auto"/>
          </w:tcPr>
          <w:p w14:paraId="714795C0"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567" w:type="dxa"/>
            <w:gridSpan w:val="2"/>
            <w:shd w:val="clear" w:color="auto" w:fill="auto"/>
          </w:tcPr>
          <w:p w14:paraId="6248DBB6" w14:textId="77777777" w:rsidR="00FC4342" w:rsidRPr="009D3A6B" w:rsidRDefault="00FC4342"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4681" w:type="dxa"/>
            <w:shd w:val="clear" w:color="auto" w:fill="auto"/>
          </w:tcPr>
          <w:p w14:paraId="2021C3CA" w14:textId="77777777" w:rsidR="00FC4342" w:rsidRPr="009D3A6B" w:rsidRDefault="00FC4342" w:rsidP="00734C4F">
            <w:pPr>
              <w:ind w:firstLine="10"/>
              <w:rPr>
                <w:rFonts w:ascii="Arial Unicode MS" w:eastAsia="Arial Unicode MS" w:hAnsi="Arial Unicode MS" w:cs="Arial Unicode MS"/>
                <w:szCs w:val="20"/>
              </w:rPr>
            </w:pPr>
          </w:p>
        </w:tc>
      </w:tr>
    </w:tbl>
    <w:p w14:paraId="485B459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b/>
          <w:szCs w:val="20"/>
        </w:rPr>
        <w:t>Competencia No.</w:t>
      </w:r>
      <w:proofErr w:type="gramStart"/>
      <w:r w:rsidRPr="009D3A6B">
        <w:rPr>
          <w:rFonts w:ascii="Arial Unicode MS" w:eastAsia="Arial Unicode MS" w:hAnsi="Arial Unicode MS" w:cs="Arial Unicode MS"/>
          <w:b/>
          <w:szCs w:val="20"/>
        </w:rPr>
        <w:t xml:space="preserve">: </w:t>
      </w:r>
      <w:r w:rsidRPr="009D3A6B">
        <w:rPr>
          <w:rFonts w:ascii="Arial Unicode MS" w:eastAsia="Arial Unicode MS" w:hAnsi="Arial Unicode MS" w:cs="Arial Unicode MS"/>
          <w:szCs w:val="20"/>
        </w:rPr>
        <w:t xml:space="preserve"> 2</w:t>
      </w:r>
      <w:proofErr w:type="gramEnd"/>
    </w:p>
    <w:p w14:paraId="708A3AE0"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b/>
          <w:szCs w:val="20"/>
        </w:rPr>
        <w:t xml:space="preserve">Descripción: </w:t>
      </w:r>
      <w:r w:rsidRPr="009D3A6B">
        <w:rPr>
          <w:rFonts w:ascii="Arial Unicode MS" w:eastAsia="Arial Unicode MS" w:hAnsi="Arial Unicode MS" w:cs="Arial Unicode MS"/>
          <w:szCs w:val="20"/>
        </w:rPr>
        <w:t xml:space="preserve">• Competencia específica: Comprende la importancia de la estática en relación con las condiciones de equilibrio de los cuerpos. </w:t>
      </w:r>
    </w:p>
    <w:p w14:paraId="02018EFA" w14:textId="77777777" w:rsidR="00734C4F" w:rsidRPr="009D3A6B" w:rsidRDefault="00734C4F" w:rsidP="00734C4F">
      <w:pPr>
        <w:ind w:firstLine="10"/>
        <w:rPr>
          <w:rFonts w:ascii="Arial Unicode MS" w:eastAsia="Arial Unicode MS" w:hAnsi="Arial Unicode MS" w:cs="Arial Unicode MS"/>
          <w:szCs w:val="20"/>
        </w:rPr>
      </w:pP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734C4F" w:rsidRPr="009D3A6B" w14:paraId="5C02059F" w14:textId="77777777" w:rsidTr="00734C4F">
        <w:tc>
          <w:tcPr>
            <w:tcW w:w="3224" w:type="dxa"/>
            <w:vAlign w:val="center"/>
          </w:tcPr>
          <w:p w14:paraId="10D6BA01"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18AA8026"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aprendizaje</w:t>
            </w:r>
          </w:p>
        </w:tc>
        <w:tc>
          <w:tcPr>
            <w:tcW w:w="2974" w:type="dxa"/>
            <w:vAlign w:val="center"/>
          </w:tcPr>
          <w:p w14:paraId="6002FCBB"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enseñanza</w:t>
            </w:r>
          </w:p>
        </w:tc>
        <w:tc>
          <w:tcPr>
            <w:tcW w:w="2408" w:type="dxa"/>
            <w:vAlign w:val="center"/>
          </w:tcPr>
          <w:p w14:paraId="6DA68459"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Desarrollo de competencias genéricas</w:t>
            </w:r>
          </w:p>
        </w:tc>
        <w:tc>
          <w:tcPr>
            <w:tcW w:w="1416" w:type="dxa"/>
            <w:vAlign w:val="center"/>
          </w:tcPr>
          <w:p w14:paraId="2830322F"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Horas teórico-práctica</w:t>
            </w:r>
          </w:p>
        </w:tc>
      </w:tr>
      <w:tr w:rsidR="00734C4F" w:rsidRPr="009D3A6B" w14:paraId="5D8B35D4" w14:textId="77777777" w:rsidTr="00734C4F">
        <w:tc>
          <w:tcPr>
            <w:tcW w:w="3224" w:type="dxa"/>
          </w:tcPr>
          <w:p w14:paraId="549E88B7"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Estática de la partícula.</w:t>
            </w:r>
          </w:p>
          <w:p w14:paraId="60EFBA28"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2.1. Conceptos básicos. </w:t>
            </w:r>
          </w:p>
          <w:p w14:paraId="67C57D06"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2.2. Resultante de Fuerzas </w:t>
            </w:r>
            <w:proofErr w:type="spellStart"/>
            <w:r w:rsidRPr="009D3A6B">
              <w:rPr>
                <w:rFonts w:ascii="Arial Unicode MS" w:eastAsia="Arial Unicode MS" w:hAnsi="Arial Unicode MS" w:cs="Arial Unicode MS"/>
                <w:szCs w:val="20"/>
              </w:rPr>
              <w:t>coplanares</w:t>
            </w:r>
            <w:proofErr w:type="spellEnd"/>
            <w:r w:rsidRPr="009D3A6B">
              <w:rPr>
                <w:rFonts w:ascii="Arial Unicode MS" w:eastAsia="Arial Unicode MS" w:hAnsi="Arial Unicode MS" w:cs="Arial Unicode MS"/>
                <w:szCs w:val="20"/>
              </w:rPr>
              <w:t xml:space="preserve">. </w:t>
            </w:r>
          </w:p>
          <w:p w14:paraId="1E5A4FFC"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 2.3. Descomposición de una fuerza en sus componentes rectangulares: en el plano y en el espacio. </w:t>
            </w:r>
          </w:p>
          <w:p w14:paraId="09BB333E"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2.4. Equilibrio de una partícula: en el plano y en el espacio.</w:t>
            </w:r>
          </w:p>
        </w:tc>
        <w:tc>
          <w:tcPr>
            <w:tcW w:w="3256" w:type="dxa"/>
          </w:tcPr>
          <w:p w14:paraId="6DA989F1" w14:textId="77777777" w:rsidR="00734C4F" w:rsidRPr="009D3A6B" w:rsidRDefault="000749D8" w:rsidP="00734C4F">
            <w:pPr>
              <w:ind w:firstLine="10"/>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5"/>
                <w:id w:val="588963012"/>
              </w:sdtPr>
              <w:sdtEndPr/>
              <w:sdtContent>
                <w:r w:rsidR="00734C4F" w:rsidRPr="009D3A6B">
                  <w:rPr>
                    <w:rFonts w:ascii="Arial Unicode MS" w:eastAsia="Arial Unicode MS" w:hAnsi="Arial Unicode MS" w:cs="Arial Unicode MS"/>
                    <w:szCs w:val="20"/>
                  </w:rPr>
                  <w:t xml:space="preserve">∙ Investigar de manera documental, experimental y de campo acerca de temas que le permitan determinar la importancia de las fuerzas como la </w:t>
                </w:r>
                <w:r w:rsidR="00734C4F" w:rsidRPr="009D3A6B">
                  <w:rPr>
                    <w:rFonts w:ascii="Arial Unicode MS" w:eastAsia="Arial Unicode MS" w:hAnsi="Arial Unicode MS" w:cs="Arial Unicode MS"/>
                    <w:szCs w:val="20"/>
                  </w:rPr>
                  <w:lastRenderedPageBreak/>
                  <w:t>base fundamental del equilibrio. ∙ Resolver ejercicios para determinar la resultante de un sistema de fuerzas.</w:t>
                </w:r>
              </w:sdtContent>
            </w:sdt>
          </w:p>
          <w:p w14:paraId="1C1DDA24" w14:textId="77777777" w:rsidR="00734C4F" w:rsidRPr="009D3A6B" w:rsidRDefault="00734C4F" w:rsidP="00734C4F">
            <w:pPr>
              <w:ind w:firstLine="1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Realiza evaluación</w:t>
            </w:r>
          </w:p>
        </w:tc>
        <w:tc>
          <w:tcPr>
            <w:tcW w:w="2974" w:type="dxa"/>
          </w:tcPr>
          <w:p w14:paraId="404646A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Cuestionario de conceptos.</w:t>
            </w:r>
          </w:p>
          <w:p w14:paraId="631181F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Lluvia de ideas de los ejemplos de aplicación.</w:t>
            </w:r>
          </w:p>
          <w:p w14:paraId="31B46A0D"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Proporcionar tabla de información en la </w:t>
            </w:r>
            <w:r w:rsidRPr="009D3A6B">
              <w:rPr>
                <w:rFonts w:ascii="Arial Unicode MS" w:eastAsia="Arial Unicode MS" w:hAnsi="Arial Unicode MS" w:cs="Arial Unicode MS"/>
                <w:szCs w:val="20"/>
              </w:rPr>
              <w:lastRenderedPageBreak/>
              <w:t>descomposición de fuerzas, utilizando funciones trigonométricas.</w:t>
            </w:r>
          </w:p>
          <w:p w14:paraId="715555D4"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Explica y analiza  la descomposición de fuerzas en sus componentes rectangulares, en el plano y el espacio.</w:t>
            </w:r>
          </w:p>
          <w:p w14:paraId="71CA8F70" w14:textId="77777777" w:rsidR="00734C4F" w:rsidRPr="009D3A6B" w:rsidRDefault="00734C4F" w:rsidP="00734C4F">
            <w:pPr>
              <w:ind w:left="0"/>
              <w:rPr>
                <w:rFonts w:ascii="Arial Unicode MS" w:eastAsia="Arial Unicode MS" w:hAnsi="Arial Unicode MS" w:cs="Arial Unicode MS"/>
                <w:szCs w:val="20"/>
              </w:rPr>
            </w:pPr>
          </w:p>
          <w:p w14:paraId="02EDAB69"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Resolver problemas de aplicación, que se circunscriban en un contexto real de desarrollo de ingeniería.</w:t>
            </w:r>
          </w:p>
        </w:tc>
        <w:tc>
          <w:tcPr>
            <w:tcW w:w="2408" w:type="dxa"/>
          </w:tcPr>
          <w:p w14:paraId="72D58806" w14:textId="77777777" w:rsidR="00734C4F" w:rsidRPr="009D3A6B" w:rsidRDefault="00734C4F" w:rsidP="00734C4F">
            <w:pPr>
              <w:ind w:firstLine="10"/>
              <w:rPr>
                <w:rFonts w:ascii="Arial Unicode MS" w:eastAsia="Arial Unicode MS" w:hAnsi="Arial Unicode MS" w:cs="Arial Unicode MS"/>
                <w:szCs w:val="20"/>
              </w:rPr>
            </w:pPr>
          </w:p>
          <w:p w14:paraId="04D046D2" w14:textId="77777777" w:rsidR="00734C4F" w:rsidRPr="009D3A6B" w:rsidRDefault="00734C4F" w:rsidP="00734C4F">
            <w:pPr>
              <w:pBdr>
                <w:top w:val="nil"/>
                <w:left w:val="nil"/>
                <w:bottom w:val="nil"/>
                <w:right w:val="nil"/>
                <w:between w:val="nil"/>
              </w:pBdr>
              <w:ind w:left="331"/>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Capacidad de abstracción, análisis y síntesis. Capacidad para </w:t>
            </w:r>
            <w:r w:rsidRPr="009D3A6B">
              <w:rPr>
                <w:rFonts w:ascii="Arial Unicode MS" w:eastAsia="Arial Unicode MS" w:hAnsi="Arial Unicode MS" w:cs="Arial Unicode MS"/>
                <w:szCs w:val="20"/>
              </w:rPr>
              <w:lastRenderedPageBreak/>
              <w:t>identificar, plantear y resolver problemas DE ECUACIONES DIFERENCIALES. Capacidad de aprender y actualizarse permanentemente. Capacidad de trabajo en equipo.</w:t>
            </w:r>
          </w:p>
          <w:p w14:paraId="45399B6A" w14:textId="77777777" w:rsidR="00734C4F" w:rsidRPr="009D3A6B" w:rsidRDefault="00734C4F" w:rsidP="00734C4F">
            <w:pPr>
              <w:ind w:firstLine="10"/>
              <w:rPr>
                <w:rFonts w:ascii="Arial Unicode MS" w:eastAsia="Arial Unicode MS" w:hAnsi="Arial Unicode MS" w:cs="Arial Unicode MS"/>
                <w:szCs w:val="20"/>
              </w:rPr>
            </w:pPr>
          </w:p>
        </w:tc>
        <w:tc>
          <w:tcPr>
            <w:tcW w:w="1416" w:type="dxa"/>
            <w:shd w:val="clear" w:color="auto" w:fill="auto"/>
          </w:tcPr>
          <w:p w14:paraId="4E0C0307" w14:textId="77777777" w:rsidR="00734C4F" w:rsidRPr="009D3A6B" w:rsidRDefault="00734C4F" w:rsidP="00734C4F">
            <w:pPr>
              <w:ind w:firstLine="10"/>
              <w:rPr>
                <w:rFonts w:ascii="Arial Unicode MS" w:eastAsia="Arial Unicode MS" w:hAnsi="Arial Unicode MS" w:cs="Arial Unicode MS"/>
                <w:szCs w:val="20"/>
              </w:rPr>
            </w:pPr>
          </w:p>
          <w:p w14:paraId="3DDD155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 T</w:t>
            </w:r>
          </w:p>
          <w:p w14:paraId="658940E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5  P</w:t>
            </w:r>
          </w:p>
        </w:tc>
      </w:tr>
    </w:tbl>
    <w:p w14:paraId="409CFF66" w14:textId="77777777" w:rsidR="00734C4F" w:rsidRPr="009D3A6B" w:rsidRDefault="00734C4F" w:rsidP="00734C4F">
      <w:pPr>
        <w:ind w:left="0"/>
        <w:rPr>
          <w:rFonts w:ascii="Arial Unicode MS" w:eastAsia="Arial Unicode MS" w:hAnsi="Arial Unicode MS" w:cs="Arial Unicode MS"/>
          <w:szCs w:val="20"/>
        </w:rPr>
      </w:pPr>
    </w:p>
    <w:p w14:paraId="61FECFC8" w14:textId="77777777" w:rsidR="00734C4F" w:rsidRPr="009D3A6B" w:rsidRDefault="00734C4F" w:rsidP="00734C4F">
      <w:pPr>
        <w:ind w:left="0"/>
        <w:rPr>
          <w:rFonts w:ascii="Arial Unicode MS" w:eastAsia="Arial Unicode MS" w:hAnsi="Arial Unicode MS" w:cs="Arial Unicode MS"/>
          <w:szCs w:val="20"/>
        </w:rPr>
      </w:pPr>
    </w:p>
    <w:p w14:paraId="077622CC" w14:textId="77777777" w:rsidR="00734C4F" w:rsidRPr="009D3A6B" w:rsidRDefault="00734C4F" w:rsidP="00734C4F">
      <w:pPr>
        <w:ind w:left="0"/>
        <w:rPr>
          <w:rFonts w:ascii="Arial Unicode MS" w:eastAsia="Arial Unicode MS" w:hAnsi="Arial Unicode MS" w:cs="Arial Unicode MS"/>
          <w:szCs w:val="20"/>
        </w:rPr>
      </w:pPr>
    </w:p>
    <w:p w14:paraId="5A21983E" w14:textId="77777777" w:rsidR="00734C4F" w:rsidRPr="009D3A6B" w:rsidRDefault="00734C4F" w:rsidP="00734C4F">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734C4F" w:rsidRPr="009D3A6B" w14:paraId="2AEDD5A9" w14:textId="77777777" w:rsidTr="00734C4F">
        <w:trPr>
          <w:tblHeader/>
        </w:trPr>
        <w:tc>
          <w:tcPr>
            <w:tcW w:w="10632" w:type="dxa"/>
            <w:vAlign w:val="center"/>
          </w:tcPr>
          <w:p w14:paraId="55DA5BD6"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 xml:space="preserve">Indicadores de alcance  </w:t>
            </w:r>
          </w:p>
        </w:tc>
        <w:tc>
          <w:tcPr>
            <w:tcW w:w="2551" w:type="dxa"/>
            <w:vAlign w:val="center"/>
          </w:tcPr>
          <w:p w14:paraId="35020E5D" w14:textId="77777777" w:rsidR="00734C4F" w:rsidRPr="009D3A6B" w:rsidRDefault="00734C4F" w:rsidP="00734C4F">
            <w:pPr>
              <w:spacing w:before="80" w:after="80"/>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 del indicador</w:t>
            </w:r>
          </w:p>
        </w:tc>
      </w:tr>
      <w:tr w:rsidR="00734C4F" w:rsidRPr="009D3A6B" w14:paraId="1DC1EEC3" w14:textId="77777777" w:rsidTr="00734C4F">
        <w:tc>
          <w:tcPr>
            <w:tcW w:w="10632" w:type="dxa"/>
          </w:tcPr>
          <w:p w14:paraId="012A8000" w14:textId="77777777" w:rsidR="00734C4F" w:rsidRPr="009D3A6B" w:rsidRDefault="00734C4F" w:rsidP="00734C4F">
            <w:pPr>
              <w:numPr>
                <w:ilvl w:val="0"/>
                <w:numId w:val="1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t>Se adapta a situaciones y contextos complejos</w:t>
            </w:r>
            <w:r w:rsidRPr="009D3A6B">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67D3E0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10 %</w:t>
            </w:r>
          </w:p>
        </w:tc>
      </w:tr>
      <w:tr w:rsidR="00734C4F" w:rsidRPr="009D3A6B" w14:paraId="472D5399" w14:textId="77777777" w:rsidTr="00734C4F">
        <w:tc>
          <w:tcPr>
            <w:tcW w:w="10632" w:type="dxa"/>
          </w:tcPr>
          <w:p w14:paraId="33F167B6" w14:textId="77777777" w:rsidR="00734C4F" w:rsidRPr="009D3A6B" w:rsidRDefault="00734C4F" w:rsidP="00734C4F">
            <w:pPr>
              <w:numPr>
                <w:ilvl w:val="0"/>
                <w:numId w:val="1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lastRenderedPageBreak/>
              <w:t>Hace aportaciones a las actividades académicas desarrolladas</w:t>
            </w:r>
            <w:r w:rsidRPr="009D3A6B">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F2485C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20 %</w:t>
            </w:r>
          </w:p>
        </w:tc>
      </w:tr>
      <w:tr w:rsidR="00734C4F" w:rsidRPr="009D3A6B" w14:paraId="78D84741" w14:textId="77777777" w:rsidTr="00734C4F">
        <w:tc>
          <w:tcPr>
            <w:tcW w:w="10632" w:type="dxa"/>
          </w:tcPr>
          <w:p w14:paraId="30ECFDC8" w14:textId="77777777" w:rsidR="00734C4F" w:rsidRPr="009D3A6B" w:rsidRDefault="00734C4F" w:rsidP="00734C4F">
            <w:pPr>
              <w:numPr>
                <w:ilvl w:val="0"/>
                <w:numId w:val="1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Propone y/o explica soluciones o procedimientos no vistos en clase (creatividad)</w:t>
            </w:r>
            <w:r w:rsidRPr="009D3A6B">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ED0BC6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15 %</w:t>
            </w:r>
          </w:p>
        </w:tc>
      </w:tr>
      <w:tr w:rsidR="00734C4F" w:rsidRPr="009D3A6B" w14:paraId="1B1A72AF" w14:textId="77777777" w:rsidTr="00734C4F">
        <w:tc>
          <w:tcPr>
            <w:tcW w:w="10632" w:type="dxa"/>
          </w:tcPr>
          <w:p w14:paraId="1C327D47" w14:textId="77777777" w:rsidR="00734C4F" w:rsidRPr="009D3A6B" w:rsidRDefault="00734C4F" w:rsidP="00734C4F">
            <w:pPr>
              <w:numPr>
                <w:ilvl w:val="0"/>
                <w:numId w:val="1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Introduce recursos y experiencias que promueven un pensamiento crítico; (por ejemplo, el uso de las tecnologías de la información estableciendo previamente un criterio).</w:t>
            </w:r>
            <w:r w:rsidRPr="009D3A6B">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7FCDF9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10 %</w:t>
            </w:r>
          </w:p>
        </w:tc>
      </w:tr>
      <w:tr w:rsidR="00734C4F" w:rsidRPr="009D3A6B" w14:paraId="1CC8B246" w14:textId="77777777" w:rsidTr="00734C4F">
        <w:tc>
          <w:tcPr>
            <w:tcW w:w="10632" w:type="dxa"/>
          </w:tcPr>
          <w:p w14:paraId="60AE5A58" w14:textId="77777777" w:rsidR="00734C4F" w:rsidRPr="009D3A6B" w:rsidRDefault="00734C4F" w:rsidP="00734C4F">
            <w:pPr>
              <w:numPr>
                <w:ilvl w:val="0"/>
                <w:numId w:val="1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Incorpora conocimientos y actividades interdisciplinarias en su aprendizaje</w:t>
            </w:r>
            <w:r w:rsidRPr="009D3A6B">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1BCCD9B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15 %</w:t>
            </w:r>
          </w:p>
        </w:tc>
      </w:tr>
      <w:tr w:rsidR="00734C4F" w:rsidRPr="009D3A6B" w14:paraId="501997EC" w14:textId="77777777" w:rsidTr="00734C4F">
        <w:tc>
          <w:tcPr>
            <w:tcW w:w="10632" w:type="dxa"/>
          </w:tcPr>
          <w:p w14:paraId="5A6BDFC6" w14:textId="77777777" w:rsidR="00734C4F" w:rsidRPr="009D3A6B" w:rsidRDefault="00734C4F" w:rsidP="00734C4F">
            <w:pPr>
              <w:numPr>
                <w:ilvl w:val="0"/>
                <w:numId w:val="15"/>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Realiza su trabajo de manera autónoma y autorregulada</w:t>
            </w:r>
            <w:r w:rsidRPr="009D3A6B">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7749F8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30 %</w:t>
            </w:r>
          </w:p>
        </w:tc>
      </w:tr>
    </w:tbl>
    <w:p w14:paraId="00E61F77"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 xml:space="preserve">Niveles de desempeño: </w:t>
      </w:r>
    </w:p>
    <w:tbl>
      <w:tblPr>
        <w:tblW w:w="1344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0"/>
        <w:gridCol w:w="2976"/>
        <w:gridCol w:w="4814"/>
        <w:gridCol w:w="2266"/>
      </w:tblGrid>
      <w:tr w:rsidR="00734C4F" w:rsidRPr="009D3A6B" w14:paraId="5ED51D48" w14:textId="77777777" w:rsidTr="00E1419D">
        <w:tc>
          <w:tcPr>
            <w:tcW w:w="3390" w:type="dxa"/>
            <w:shd w:val="clear" w:color="auto" w:fill="auto"/>
            <w:vAlign w:val="center"/>
          </w:tcPr>
          <w:p w14:paraId="1751CCD5"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Desempeño</w:t>
            </w:r>
          </w:p>
        </w:tc>
        <w:tc>
          <w:tcPr>
            <w:tcW w:w="2976" w:type="dxa"/>
            <w:shd w:val="clear" w:color="auto" w:fill="auto"/>
            <w:vAlign w:val="center"/>
          </w:tcPr>
          <w:p w14:paraId="382BCE7D"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Nivel de desempeño</w:t>
            </w:r>
          </w:p>
        </w:tc>
        <w:tc>
          <w:tcPr>
            <w:tcW w:w="4814" w:type="dxa"/>
            <w:shd w:val="clear" w:color="auto" w:fill="auto"/>
            <w:vAlign w:val="center"/>
          </w:tcPr>
          <w:p w14:paraId="039D5EDA"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Indicadores de alcance</w:t>
            </w:r>
          </w:p>
        </w:tc>
        <w:tc>
          <w:tcPr>
            <w:tcW w:w="2266" w:type="dxa"/>
            <w:shd w:val="clear" w:color="auto" w:fill="auto"/>
            <w:vAlign w:val="center"/>
          </w:tcPr>
          <w:p w14:paraId="474C8D4A"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Valoración numérica</w:t>
            </w:r>
          </w:p>
        </w:tc>
      </w:tr>
      <w:tr w:rsidR="00734C4F" w:rsidRPr="009D3A6B" w14:paraId="3AA28F59" w14:textId="77777777" w:rsidTr="00E1419D">
        <w:tc>
          <w:tcPr>
            <w:tcW w:w="3390" w:type="dxa"/>
            <w:vMerge w:val="restart"/>
            <w:shd w:val="clear" w:color="auto" w:fill="auto"/>
          </w:tcPr>
          <w:p w14:paraId="30D14559" w14:textId="77777777" w:rsidR="00734C4F" w:rsidRPr="009D3A6B" w:rsidRDefault="00734C4F" w:rsidP="00734C4F">
            <w:pPr>
              <w:ind w:firstLine="10"/>
              <w:rPr>
                <w:rFonts w:ascii="Arial Unicode MS" w:eastAsia="Arial Unicode MS" w:hAnsi="Arial Unicode MS" w:cs="Arial Unicode MS"/>
                <w:szCs w:val="20"/>
              </w:rPr>
            </w:pPr>
          </w:p>
          <w:p w14:paraId="675E3A47" w14:textId="77777777" w:rsidR="00734C4F" w:rsidRPr="009D3A6B" w:rsidRDefault="00734C4F" w:rsidP="00734C4F">
            <w:pPr>
              <w:ind w:firstLine="10"/>
              <w:rPr>
                <w:rFonts w:ascii="Arial Unicode MS" w:eastAsia="Arial Unicode MS" w:hAnsi="Arial Unicode MS" w:cs="Arial Unicode MS"/>
                <w:szCs w:val="20"/>
              </w:rPr>
            </w:pPr>
          </w:p>
          <w:p w14:paraId="24EE928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alcanzada</w:t>
            </w:r>
          </w:p>
        </w:tc>
        <w:tc>
          <w:tcPr>
            <w:tcW w:w="2976" w:type="dxa"/>
            <w:shd w:val="clear" w:color="auto" w:fill="auto"/>
          </w:tcPr>
          <w:p w14:paraId="6F79267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Excelente</w:t>
            </w:r>
          </w:p>
        </w:tc>
        <w:tc>
          <w:tcPr>
            <w:tcW w:w="4814" w:type="dxa"/>
            <w:shd w:val="clear" w:color="auto" w:fill="auto"/>
          </w:tcPr>
          <w:p w14:paraId="15C60ECF"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6A32D1A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100-95</w:t>
            </w:r>
          </w:p>
        </w:tc>
      </w:tr>
      <w:tr w:rsidR="00734C4F" w:rsidRPr="009D3A6B" w14:paraId="49D4CD51" w14:textId="77777777" w:rsidTr="00E1419D">
        <w:tc>
          <w:tcPr>
            <w:tcW w:w="3390" w:type="dxa"/>
            <w:vMerge/>
            <w:shd w:val="clear" w:color="auto" w:fill="auto"/>
          </w:tcPr>
          <w:p w14:paraId="09621756"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1325F51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Notable</w:t>
            </w:r>
          </w:p>
        </w:tc>
        <w:tc>
          <w:tcPr>
            <w:tcW w:w="4814" w:type="dxa"/>
            <w:shd w:val="clear" w:color="auto" w:fill="auto"/>
          </w:tcPr>
          <w:p w14:paraId="32384BB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34BCCB6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94-85</w:t>
            </w:r>
          </w:p>
        </w:tc>
      </w:tr>
      <w:tr w:rsidR="00734C4F" w:rsidRPr="009D3A6B" w14:paraId="16276E0C" w14:textId="77777777" w:rsidTr="00E1419D">
        <w:tc>
          <w:tcPr>
            <w:tcW w:w="3390" w:type="dxa"/>
            <w:vMerge/>
            <w:shd w:val="clear" w:color="auto" w:fill="auto"/>
          </w:tcPr>
          <w:p w14:paraId="03D58986"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32099F2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Bueno</w:t>
            </w:r>
          </w:p>
        </w:tc>
        <w:tc>
          <w:tcPr>
            <w:tcW w:w="4814" w:type="dxa"/>
            <w:shd w:val="clear" w:color="auto" w:fill="auto"/>
          </w:tcPr>
          <w:p w14:paraId="362AEA2A"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27662F0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84-75</w:t>
            </w:r>
          </w:p>
        </w:tc>
      </w:tr>
      <w:tr w:rsidR="00734C4F" w:rsidRPr="009D3A6B" w14:paraId="3A98325B" w14:textId="77777777" w:rsidTr="00E1419D">
        <w:tc>
          <w:tcPr>
            <w:tcW w:w="3390" w:type="dxa"/>
            <w:vMerge/>
            <w:shd w:val="clear" w:color="auto" w:fill="auto"/>
          </w:tcPr>
          <w:p w14:paraId="01B58CEB"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2CEBBC9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Suficiente</w:t>
            </w:r>
          </w:p>
        </w:tc>
        <w:tc>
          <w:tcPr>
            <w:tcW w:w="4814" w:type="dxa"/>
            <w:shd w:val="clear" w:color="auto" w:fill="auto"/>
          </w:tcPr>
          <w:p w14:paraId="6AAE7639"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el 70% de A, B, C, D y E.</w:t>
            </w:r>
          </w:p>
        </w:tc>
        <w:tc>
          <w:tcPr>
            <w:tcW w:w="2266" w:type="dxa"/>
            <w:shd w:val="clear" w:color="auto" w:fill="auto"/>
          </w:tcPr>
          <w:p w14:paraId="41FA4E3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74-70</w:t>
            </w:r>
          </w:p>
        </w:tc>
      </w:tr>
      <w:tr w:rsidR="00734C4F" w:rsidRPr="009D3A6B" w14:paraId="16B6602A" w14:textId="77777777" w:rsidTr="00E1419D">
        <w:tc>
          <w:tcPr>
            <w:tcW w:w="3390" w:type="dxa"/>
            <w:shd w:val="clear" w:color="auto" w:fill="auto"/>
          </w:tcPr>
          <w:p w14:paraId="7BD0AFB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no alcanzada</w:t>
            </w:r>
          </w:p>
        </w:tc>
        <w:tc>
          <w:tcPr>
            <w:tcW w:w="2976" w:type="dxa"/>
            <w:shd w:val="clear" w:color="auto" w:fill="auto"/>
          </w:tcPr>
          <w:p w14:paraId="0FF2C7F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Insuficiente</w:t>
            </w:r>
          </w:p>
        </w:tc>
        <w:tc>
          <w:tcPr>
            <w:tcW w:w="4814" w:type="dxa"/>
            <w:shd w:val="clear" w:color="auto" w:fill="auto"/>
          </w:tcPr>
          <w:p w14:paraId="6FEE348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menos del 70% de A, B, C, D y E</w:t>
            </w:r>
          </w:p>
        </w:tc>
        <w:tc>
          <w:tcPr>
            <w:tcW w:w="2266" w:type="dxa"/>
            <w:shd w:val="clear" w:color="auto" w:fill="auto"/>
          </w:tcPr>
          <w:p w14:paraId="2063260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NA (No Alcanzada)</w:t>
            </w:r>
          </w:p>
        </w:tc>
      </w:tr>
    </w:tbl>
    <w:p w14:paraId="6D93F6A2" w14:textId="77777777" w:rsidR="00734C4F" w:rsidRPr="009D3A6B" w:rsidRDefault="00734C4F" w:rsidP="00734C4F">
      <w:pPr>
        <w:spacing w:after="80"/>
        <w:ind w:firstLine="10"/>
        <w:rPr>
          <w:rFonts w:ascii="Arial Unicode MS" w:eastAsia="Arial Unicode MS" w:hAnsi="Arial Unicode MS" w:cs="Arial Unicode MS"/>
          <w:b/>
          <w:szCs w:val="20"/>
        </w:rPr>
      </w:pPr>
    </w:p>
    <w:p w14:paraId="60699AB6" w14:textId="77777777" w:rsidR="00734C4F" w:rsidRPr="009D3A6B" w:rsidRDefault="00734C4F" w:rsidP="00734C4F">
      <w:pPr>
        <w:spacing w:after="80"/>
        <w:ind w:firstLine="10"/>
        <w:rPr>
          <w:rFonts w:ascii="Arial Unicode MS" w:eastAsia="Arial Unicode MS" w:hAnsi="Arial Unicode MS" w:cs="Arial Unicode MS"/>
          <w:b/>
          <w:szCs w:val="20"/>
        </w:rPr>
      </w:pPr>
    </w:p>
    <w:p w14:paraId="4E612DAE" w14:textId="77777777" w:rsidR="00734C4F" w:rsidRPr="009D3A6B" w:rsidRDefault="00734C4F" w:rsidP="00734C4F">
      <w:pPr>
        <w:spacing w:after="80"/>
        <w:ind w:firstLine="10"/>
        <w:rPr>
          <w:rFonts w:ascii="Arial Unicode MS" w:eastAsia="Arial Unicode MS" w:hAnsi="Arial Unicode MS" w:cs="Arial Unicode MS"/>
          <w:b/>
          <w:szCs w:val="20"/>
        </w:rPr>
      </w:pPr>
    </w:p>
    <w:p w14:paraId="012245D4"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Matriz de evaluación:</w:t>
      </w:r>
    </w:p>
    <w:tbl>
      <w:tblPr>
        <w:tblW w:w="133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72"/>
        <w:gridCol w:w="1221"/>
        <w:gridCol w:w="992"/>
        <w:gridCol w:w="636"/>
        <w:gridCol w:w="520"/>
        <w:gridCol w:w="518"/>
        <w:gridCol w:w="594"/>
        <w:gridCol w:w="567"/>
        <w:gridCol w:w="24"/>
        <w:gridCol w:w="4657"/>
      </w:tblGrid>
      <w:tr w:rsidR="00734C4F" w:rsidRPr="009D3A6B" w14:paraId="45658079" w14:textId="77777777" w:rsidTr="00734C4F">
        <w:tc>
          <w:tcPr>
            <w:tcW w:w="3572" w:type="dxa"/>
            <w:vMerge w:val="restart"/>
            <w:shd w:val="clear" w:color="auto" w:fill="auto"/>
          </w:tcPr>
          <w:p w14:paraId="1ADD92C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Evidencia de aprendizaje</w:t>
            </w:r>
          </w:p>
        </w:tc>
        <w:tc>
          <w:tcPr>
            <w:tcW w:w="1221" w:type="dxa"/>
            <w:vMerge w:val="restart"/>
            <w:shd w:val="clear" w:color="auto" w:fill="auto"/>
          </w:tcPr>
          <w:p w14:paraId="4154E86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w:t>
            </w:r>
          </w:p>
        </w:tc>
        <w:tc>
          <w:tcPr>
            <w:tcW w:w="3851" w:type="dxa"/>
            <w:gridSpan w:val="7"/>
            <w:shd w:val="clear" w:color="auto" w:fill="auto"/>
          </w:tcPr>
          <w:p w14:paraId="7164DCB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Indicador de alcance</w:t>
            </w:r>
          </w:p>
        </w:tc>
        <w:tc>
          <w:tcPr>
            <w:tcW w:w="4657" w:type="dxa"/>
            <w:shd w:val="clear" w:color="auto" w:fill="auto"/>
          </w:tcPr>
          <w:p w14:paraId="4575706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Evaluación formativa de la competencia</w:t>
            </w:r>
          </w:p>
        </w:tc>
      </w:tr>
      <w:tr w:rsidR="00734C4F" w:rsidRPr="009D3A6B" w14:paraId="74EBB701" w14:textId="77777777" w:rsidTr="00734C4F">
        <w:tc>
          <w:tcPr>
            <w:tcW w:w="3572" w:type="dxa"/>
            <w:vMerge/>
            <w:shd w:val="clear" w:color="auto" w:fill="auto"/>
          </w:tcPr>
          <w:p w14:paraId="61FE7B1F"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1221" w:type="dxa"/>
            <w:vMerge/>
            <w:shd w:val="clear" w:color="auto" w:fill="auto"/>
          </w:tcPr>
          <w:p w14:paraId="7AC633F1"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992" w:type="dxa"/>
            <w:shd w:val="clear" w:color="auto" w:fill="auto"/>
            <w:vAlign w:val="center"/>
          </w:tcPr>
          <w:p w14:paraId="20C3A30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A</w:t>
            </w:r>
          </w:p>
        </w:tc>
        <w:tc>
          <w:tcPr>
            <w:tcW w:w="636" w:type="dxa"/>
            <w:shd w:val="clear" w:color="auto" w:fill="auto"/>
            <w:vAlign w:val="center"/>
          </w:tcPr>
          <w:p w14:paraId="0C5234C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w:t>
            </w:r>
          </w:p>
        </w:tc>
        <w:tc>
          <w:tcPr>
            <w:tcW w:w="520" w:type="dxa"/>
            <w:shd w:val="clear" w:color="auto" w:fill="auto"/>
            <w:vAlign w:val="center"/>
          </w:tcPr>
          <w:p w14:paraId="48BEE1E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C</w:t>
            </w:r>
          </w:p>
        </w:tc>
        <w:tc>
          <w:tcPr>
            <w:tcW w:w="518" w:type="dxa"/>
            <w:shd w:val="clear" w:color="auto" w:fill="auto"/>
            <w:vAlign w:val="center"/>
          </w:tcPr>
          <w:p w14:paraId="5DEE06B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D</w:t>
            </w:r>
          </w:p>
        </w:tc>
        <w:tc>
          <w:tcPr>
            <w:tcW w:w="594" w:type="dxa"/>
            <w:shd w:val="clear" w:color="auto" w:fill="auto"/>
            <w:vAlign w:val="center"/>
          </w:tcPr>
          <w:p w14:paraId="0F841DC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w:t>
            </w:r>
          </w:p>
        </w:tc>
        <w:tc>
          <w:tcPr>
            <w:tcW w:w="567" w:type="dxa"/>
            <w:shd w:val="clear" w:color="auto" w:fill="auto"/>
            <w:vAlign w:val="center"/>
          </w:tcPr>
          <w:p w14:paraId="5A7734D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F</w:t>
            </w:r>
          </w:p>
        </w:tc>
        <w:tc>
          <w:tcPr>
            <w:tcW w:w="4681" w:type="dxa"/>
            <w:gridSpan w:val="2"/>
            <w:shd w:val="clear" w:color="auto" w:fill="auto"/>
          </w:tcPr>
          <w:p w14:paraId="2A32AB8B" w14:textId="77777777" w:rsidR="00734C4F" w:rsidRPr="009D3A6B" w:rsidRDefault="00734C4F" w:rsidP="00734C4F">
            <w:pPr>
              <w:ind w:firstLine="10"/>
              <w:rPr>
                <w:rFonts w:ascii="Arial Unicode MS" w:eastAsia="Arial Unicode MS" w:hAnsi="Arial Unicode MS" w:cs="Arial Unicode MS"/>
                <w:szCs w:val="20"/>
              </w:rPr>
            </w:pPr>
          </w:p>
        </w:tc>
      </w:tr>
      <w:tr w:rsidR="00734C4F" w:rsidRPr="009D3A6B" w14:paraId="688D8947" w14:textId="77777777" w:rsidTr="00734C4F">
        <w:tc>
          <w:tcPr>
            <w:tcW w:w="3572" w:type="dxa"/>
            <w:shd w:val="clear" w:color="auto" w:fill="auto"/>
          </w:tcPr>
          <w:p w14:paraId="11D89475" w14:textId="28895D17" w:rsidR="00734C4F" w:rsidRPr="009D3A6B" w:rsidRDefault="00216F79"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EF6.</w:t>
            </w:r>
            <w:r w:rsidR="00E1419D" w:rsidRPr="009D3A6B">
              <w:rPr>
                <w:rFonts w:ascii="Arial Unicode MS" w:eastAsia="Arial Unicode MS" w:hAnsi="Arial Unicode MS" w:cs="Arial Unicode MS"/>
                <w:szCs w:val="20"/>
              </w:rPr>
              <w:t xml:space="preserve"> </w:t>
            </w:r>
            <w:r w:rsidR="00734C4F" w:rsidRPr="009D3A6B">
              <w:rPr>
                <w:rFonts w:ascii="Arial Unicode MS" w:eastAsia="Arial Unicode MS" w:hAnsi="Arial Unicode MS" w:cs="Arial Unicode MS"/>
                <w:szCs w:val="20"/>
              </w:rPr>
              <w:t>Tabla de diferentes tipos de vectores y sus componentes.</w:t>
            </w:r>
          </w:p>
        </w:tc>
        <w:tc>
          <w:tcPr>
            <w:tcW w:w="1221" w:type="dxa"/>
            <w:shd w:val="clear" w:color="auto" w:fill="auto"/>
          </w:tcPr>
          <w:p w14:paraId="3CC3FFF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992" w:type="dxa"/>
            <w:shd w:val="clear" w:color="auto" w:fill="auto"/>
            <w:vAlign w:val="center"/>
          </w:tcPr>
          <w:p w14:paraId="464011D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636" w:type="dxa"/>
            <w:shd w:val="clear" w:color="auto" w:fill="auto"/>
            <w:vAlign w:val="center"/>
          </w:tcPr>
          <w:p w14:paraId="22F9D7F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20" w:type="dxa"/>
            <w:shd w:val="clear" w:color="auto" w:fill="auto"/>
            <w:vAlign w:val="center"/>
          </w:tcPr>
          <w:p w14:paraId="65DE538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1D36479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94" w:type="dxa"/>
            <w:shd w:val="clear" w:color="auto" w:fill="auto"/>
            <w:vAlign w:val="center"/>
          </w:tcPr>
          <w:p w14:paraId="46664460" w14:textId="77777777" w:rsidR="00734C4F" w:rsidRPr="009D3A6B" w:rsidRDefault="00734C4F" w:rsidP="00734C4F">
            <w:pPr>
              <w:ind w:firstLine="10"/>
              <w:jc w:val="center"/>
              <w:rPr>
                <w:rFonts w:ascii="Arial Unicode MS" w:eastAsia="Arial Unicode MS" w:hAnsi="Arial Unicode MS" w:cs="Arial Unicode MS"/>
                <w:szCs w:val="20"/>
              </w:rPr>
            </w:pPr>
          </w:p>
        </w:tc>
        <w:tc>
          <w:tcPr>
            <w:tcW w:w="567" w:type="dxa"/>
            <w:shd w:val="clear" w:color="auto" w:fill="auto"/>
            <w:vAlign w:val="center"/>
          </w:tcPr>
          <w:p w14:paraId="5C59F7C2" w14:textId="77777777" w:rsidR="00734C4F" w:rsidRPr="009D3A6B" w:rsidRDefault="00734C4F" w:rsidP="00734C4F">
            <w:pPr>
              <w:ind w:firstLine="10"/>
              <w:jc w:val="center"/>
              <w:rPr>
                <w:rFonts w:ascii="Arial Unicode MS" w:eastAsia="Arial Unicode MS" w:hAnsi="Arial Unicode MS" w:cs="Arial Unicode MS"/>
                <w:szCs w:val="20"/>
              </w:rPr>
            </w:pPr>
          </w:p>
        </w:tc>
        <w:tc>
          <w:tcPr>
            <w:tcW w:w="4681" w:type="dxa"/>
            <w:gridSpan w:val="2"/>
            <w:shd w:val="clear" w:color="auto" w:fill="auto"/>
          </w:tcPr>
          <w:p w14:paraId="0282A20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Presentar tabla de tipos de vectores.</w:t>
            </w:r>
          </w:p>
        </w:tc>
      </w:tr>
      <w:tr w:rsidR="00734C4F" w:rsidRPr="009D3A6B" w14:paraId="76993B76" w14:textId="77777777" w:rsidTr="00734C4F">
        <w:tc>
          <w:tcPr>
            <w:tcW w:w="3572" w:type="dxa"/>
            <w:shd w:val="clear" w:color="auto" w:fill="auto"/>
          </w:tcPr>
          <w:p w14:paraId="18D85A3D" w14:textId="78587889" w:rsidR="00734C4F" w:rsidRPr="009D3A6B" w:rsidRDefault="00216F79"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EF7</w:t>
            </w:r>
            <w:r w:rsidR="00E1419D" w:rsidRPr="009D3A6B">
              <w:rPr>
                <w:rFonts w:ascii="Arial Unicode MS" w:eastAsia="Arial Unicode MS" w:hAnsi="Arial Unicode MS" w:cs="Arial Unicode MS"/>
                <w:szCs w:val="20"/>
              </w:rPr>
              <w:t xml:space="preserve">. </w:t>
            </w:r>
            <w:r w:rsidR="00734C4F" w:rsidRPr="009D3A6B">
              <w:rPr>
                <w:rFonts w:ascii="Arial Unicode MS" w:eastAsia="Arial Unicode MS" w:hAnsi="Arial Unicode MS" w:cs="Arial Unicode MS"/>
                <w:szCs w:val="20"/>
              </w:rPr>
              <w:t>Ejemplos de problemas  de sólidos rígidos.</w:t>
            </w:r>
          </w:p>
        </w:tc>
        <w:tc>
          <w:tcPr>
            <w:tcW w:w="1221" w:type="dxa"/>
            <w:shd w:val="clear" w:color="auto" w:fill="auto"/>
          </w:tcPr>
          <w:p w14:paraId="3F0AA0C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992" w:type="dxa"/>
            <w:shd w:val="clear" w:color="auto" w:fill="auto"/>
            <w:vAlign w:val="center"/>
          </w:tcPr>
          <w:p w14:paraId="15C73BE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636" w:type="dxa"/>
            <w:shd w:val="clear" w:color="auto" w:fill="auto"/>
            <w:vAlign w:val="center"/>
          </w:tcPr>
          <w:p w14:paraId="1752C51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20" w:type="dxa"/>
            <w:shd w:val="clear" w:color="auto" w:fill="auto"/>
            <w:vAlign w:val="center"/>
          </w:tcPr>
          <w:p w14:paraId="5D5F127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18" w:type="dxa"/>
            <w:shd w:val="clear" w:color="auto" w:fill="auto"/>
            <w:vAlign w:val="center"/>
          </w:tcPr>
          <w:p w14:paraId="235336C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94" w:type="dxa"/>
            <w:shd w:val="clear" w:color="auto" w:fill="auto"/>
            <w:vAlign w:val="center"/>
          </w:tcPr>
          <w:p w14:paraId="4A69D6F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67" w:type="dxa"/>
            <w:shd w:val="clear" w:color="auto" w:fill="auto"/>
            <w:vAlign w:val="center"/>
          </w:tcPr>
          <w:p w14:paraId="5969D8E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4681" w:type="dxa"/>
            <w:gridSpan w:val="2"/>
            <w:shd w:val="clear" w:color="auto" w:fill="auto"/>
          </w:tcPr>
          <w:p w14:paraId="4CB27E04"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Se califica el problema de sólido rígido.</w:t>
            </w:r>
          </w:p>
        </w:tc>
      </w:tr>
      <w:tr w:rsidR="00734C4F" w:rsidRPr="009D3A6B" w14:paraId="7970294F" w14:textId="77777777" w:rsidTr="00734C4F">
        <w:tc>
          <w:tcPr>
            <w:tcW w:w="3572" w:type="dxa"/>
            <w:shd w:val="clear" w:color="auto" w:fill="auto"/>
          </w:tcPr>
          <w:p w14:paraId="6F8B202A" w14:textId="4647877A" w:rsidR="00734C4F" w:rsidRPr="009D3A6B" w:rsidRDefault="00216F79"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EF8</w:t>
            </w:r>
            <w:r w:rsidR="00E1419D" w:rsidRPr="009D3A6B">
              <w:rPr>
                <w:rFonts w:ascii="Arial Unicode MS" w:eastAsia="Arial Unicode MS" w:hAnsi="Arial Unicode MS" w:cs="Arial Unicode MS"/>
                <w:szCs w:val="20"/>
              </w:rPr>
              <w:t xml:space="preserve">. </w:t>
            </w:r>
            <w:r w:rsidR="00734C4F" w:rsidRPr="009D3A6B">
              <w:rPr>
                <w:rFonts w:ascii="Arial Unicode MS" w:eastAsia="Arial Unicode MS" w:hAnsi="Arial Unicode MS" w:cs="Arial Unicode MS"/>
                <w:szCs w:val="20"/>
              </w:rPr>
              <w:t xml:space="preserve">Calculo de fuerzas resultantes de que actúan en una partícula. </w:t>
            </w:r>
          </w:p>
        </w:tc>
        <w:tc>
          <w:tcPr>
            <w:tcW w:w="1221" w:type="dxa"/>
            <w:shd w:val="clear" w:color="auto" w:fill="auto"/>
          </w:tcPr>
          <w:p w14:paraId="475DE6A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992" w:type="dxa"/>
            <w:shd w:val="clear" w:color="auto" w:fill="auto"/>
            <w:vAlign w:val="center"/>
          </w:tcPr>
          <w:p w14:paraId="7866E7E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636" w:type="dxa"/>
            <w:shd w:val="clear" w:color="auto" w:fill="auto"/>
            <w:vAlign w:val="center"/>
          </w:tcPr>
          <w:p w14:paraId="1EDAF16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20" w:type="dxa"/>
            <w:shd w:val="clear" w:color="auto" w:fill="auto"/>
            <w:vAlign w:val="center"/>
          </w:tcPr>
          <w:p w14:paraId="506B61F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429A3C5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94" w:type="dxa"/>
            <w:shd w:val="clear" w:color="auto" w:fill="auto"/>
            <w:vAlign w:val="center"/>
          </w:tcPr>
          <w:p w14:paraId="320A8A6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67" w:type="dxa"/>
            <w:shd w:val="clear" w:color="auto" w:fill="auto"/>
            <w:vAlign w:val="center"/>
          </w:tcPr>
          <w:p w14:paraId="596BC03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4681" w:type="dxa"/>
            <w:gridSpan w:val="2"/>
            <w:shd w:val="clear" w:color="auto" w:fill="auto"/>
          </w:tcPr>
          <w:p w14:paraId="15B91BE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Entrega de ejercicios.</w:t>
            </w:r>
          </w:p>
        </w:tc>
      </w:tr>
      <w:tr w:rsidR="00734C4F" w:rsidRPr="009D3A6B" w14:paraId="5DE008FE" w14:textId="77777777" w:rsidTr="00734C4F">
        <w:tc>
          <w:tcPr>
            <w:tcW w:w="3572" w:type="dxa"/>
            <w:shd w:val="clear" w:color="auto" w:fill="auto"/>
          </w:tcPr>
          <w:p w14:paraId="5EEDA4F9" w14:textId="4B4AC3AB" w:rsidR="00734C4F" w:rsidRPr="009D3A6B" w:rsidRDefault="00216F79"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EF9</w:t>
            </w:r>
            <w:r w:rsidR="00E1419D" w:rsidRPr="009D3A6B">
              <w:rPr>
                <w:rFonts w:ascii="Arial Unicode MS" w:eastAsia="Arial Unicode MS" w:hAnsi="Arial Unicode MS" w:cs="Arial Unicode MS"/>
                <w:szCs w:val="20"/>
              </w:rPr>
              <w:t>.</w:t>
            </w:r>
            <w:r w:rsidR="00734C4F" w:rsidRPr="009D3A6B">
              <w:rPr>
                <w:rFonts w:ascii="Arial Unicode MS" w:eastAsia="Arial Unicode MS" w:hAnsi="Arial Unicode MS" w:cs="Arial Unicode MS"/>
                <w:szCs w:val="20"/>
              </w:rPr>
              <w:t>Ejercicios sobre equilibrio de cuerpos rígidos.</w:t>
            </w:r>
          </w:p>
        </w:tc>
        <w:tc>
          <w:tcPr>
            <w:tcW w:w="1221" w:type="dxa"/>
            <w:shd w:val="clear" w:color="auto" w:fill="auto"/>
          </w:tcPr>
          <w:p w14:paraId="5DDEC63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992" w:type="dxa"/>
            <w:shd w:val="clear" w:color="auto" w:fill="auto"/>
            <w:vAlign w:val="center"/>
          </w:tcPr>
          <w:p w14:paraId="4667ED93" w14:textId="77777777" w:rsidR="00734C4F" w:rsidRPr="009D3A6B" w:rsidRDefault="00734C4F" w:rsidP="00734C4F">
            <w:pPr>
              <w:ind w:firstLine="10"/>
              <w:jc w:val="center"/>
              <w:rPr>
                <w:rFonts w:ascii="Arial Unicode MS" w:eastAsia="Arial Unicode MS" w:hAnsi="Arial Unicode MS" w:cs="Arial Unicode MS"/>
                <w:szCs w:val="20"/>
              </w:rPr>
            </w:pPr>
          </w:p>
        </w:tc>
        <w:tc>
          <w:tcPr>
            <w:tcW w:w="636" w:type="dxa"/>
            <w:shd w:val="clear" w:color="auto" w:fill="auto"/>
            <w:vAlign w:val="center"/>
          </w:tcPr>
          <w:p w14:paraId="1C11EAF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20" w:type="dxa"/>
            <w:shd w:val="clear" w:color="auto" w:fill="auto"/>
            <w:vAlign w:val="center"/>
          </w:tcPr>
          <w:p w14:paraId="766F889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18" w:type="dxa"/>
            <w:shd w:val="clear" w:color="auto" w:fill="auto"/>
            <w:vAlign w:val="center"/>
          </w:tcPr>
          <w:p w14:paraId="2FD76BD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94" w:type="dxa"/>
            <w:shd w:val="clear" w:color="auto" w:fill="auto"/>
            <w:vAlign w:val="center"/>
          </w:tcPr>
          <w:p w14:paraId="7651A58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67" w:type="dxa"/>
            <w:shd w:val="clear" w:color="auto" w:fill="auto"/>
            <w:vAlign w:val="center"/>
          </w:tcPr>
          <w:p w14:paraId="3547CDE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4681" w:type="dxa"/>
            <w:gridSpan w:val="2"/>
            <w:shd w:val="clear" w:color="auto" w:fill="auto"/>
          </w:tcPr>
          <w:p w14:paraId="1EB3416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Entrega de ejercicios.</w:t>
            </w:r>
          </w:p>
        </w:tc>
      </w:tr>
      <w:tr w:rsidR="00734C4F" w:rsidRPr="009D3A6B" w14:paraId="0E54AEC6" w14:textId="77777777" w:rsidTr="00734C4F">
        <w:tc>
          <w:tcPr>
            <w:tcW w:w="3572" w:type="dxa"/>
            <w:shd w:val="clear" w:color="auto" w:fill="auto"/>
          </w:tcPr>
          <w:p w14:paraId="76C5E18B" w14:textId="7B66F80D" w:rsidR="00734C4F" w:rsidRPr="009D3A6B" w:rsidRDefault="00216F79" w:rsidP="00E1419D">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EF10</w:t>
            </w:r>
            <w:r w:rsidR="00E1419D" w:rsidRPr="009D3A6B">
              <w:rPr>
                <w:rFonts w:ascii="Arial Unicode MS" w:eastAsia="Arial Unicode MS" w:hAnsi="Arial Unicode MS" w:cs="Arial Unicode MS"/>
                <w:szCs w:val="20"/>
              </w:rPr>
              <w:t>. Cuestionario del tema 2</w:t>
            </w:r>
            <w:proofErr w:type="gramStart"/>
            <w:r w:rsidR="00E1419D" w:rsidRPr="009D3A6B">
              <w:rPr>
                <w:rFonts w:ascii="Arial Unicode MS" w:eastAsia="Arial Unicode MS" w:hAnsi="Arial Unicode MS" w:cs="Arial Unicode MS"/>
                <w:szCs w:val="20"/>
              </w:rPr>
              <w:t>.</w:t>
            </w:r>
            <w:r w:rsidR="00734C4F" w:rsidRPr="009D3A6B">
              <w:rPr>
                <w:rFonts w:ascii="Arial Unicode MS" w:eastAsia="Arial Unicode MS" w:hAnsi="Arial Unicode MS" w:cs="Arial Unicode MS"/>
                <w:szCs w:val="20"/>
              </w:rPr>
              <w:t>.</w:t>
            </w:r>
            <w:proofErr w:type="gramEnd"/>
          </w:p>
        </w:tc>
        <w:tc>
          <w:tcPr>
            <w:tcW w:w="1221" w:type="dxa"/>
            <w:shd w:val="clear" w:color="auto" w:fill="auto"/>
          </w:tcPr>
          <w:p w14:paraId="206A999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40%</w:t>
            </w:r>
          </w:p>
        </w:tc>
        <w:tc>
          <w:tcPr>
            <w:tcW w:w="992" w:type="dxa"/>
            <w:shd w:val="clear" w:color="auto" w:fill="auto"/>
            <w:vAlign w:val="center"/>
          </w:tcPr>
          <w:p w14:paraId="3492241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636" w:type="dxa"/>
            <w:shd w:val="clear" w:color="auto" w:fill="auto"/>
            <w:vAlign w:val="center"/>
          </w:tcPr>
          <w:p w14:paraId="658087E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8</w:t>
            </w:r>
          </w:p>
        </w:tc>
        <w:tc>
          <w:tcPr>
            <w:tcW w:w="520" w:type="dxa"/>
            <w:shd w:val="clear" w:color="auto" w:fill="auto"/>
            <w:vAlign w:val="center"/>
          </w:tcPr>
          <w:p w14:paraId="0EEBD16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18" w:type="dxa"/>
            <w:shd w:val="clear" w:color="auto" w:fill="auto"/>
            <w:vAlign w:val="center"/>
          </w:tcPr>
          <w:p w14:paraId="07CC9C9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94" w:type="dxa"/>
            <w:shd w:val="clear" w:color="auto" w:fill="auto"/>
            <w:vAlign w:val="center"/>
          </w:tcPr>
          <w:p w14:paraId="4F9FBCE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3E1E82F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4681" w:type="dxa"/>
            <w:gridSpan w:val="2"/>
            <w:shd w:val="clear" w:color="auto" w:fill="auto"/>
          </w:tcPr>
          <w:p w14:paraId="33924B0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Realizar evaluación escrita.</w:t>
            </w:r>
          </w:p>
        </w:tc>
      </w:tr>
      <w:tr w:rsidR="00734C4F" w:rsidRPr="009D3A6B" w14:paraId="69B84562" w14:textId="77777777" w:rsidTr="00734C4F">
        <w:tc>
          <w:tcPr>
            <w:tcW w:w="3572" w:type="dxa"/>
            <w:shd w:val="clear" w:color="auto" w:fill="auto"/>
          </w:tcPr>
          <w:p w14:paraId="61C19EFF"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Total </w:t>
            </w:r>
          </w:p>
        </w:tc>
        <w:tc>
          <w:tcPr>
            <w:tcW w:w="1221" w:type="dxa"/>
            <w:shd w:val="clear" w:color="auto" w:fill="auto"/>
          </w:tcPr>
          <w:p w14:paraId="5BFD77E6"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100%</w:t>
            </w:r>
          </w:p>
        </w:tc>
        <w:tc>
          <w:tcPr>
            <w:tcW w:w="992" w:type="dxa"/>
            <w:shd w:val="clear" w:color="auto" w:fill="auto"/>
          </w:tcPr>
          <w:p w14:paraId="25ED9589"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636" w:type="dxa"/>
            <w:shd w:val="clear" w:color="auto" w:fill="auto"/>
          </w:tcPr>
          <w:p w14:paraId="268E8096"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520" w:type="dxa"/>
            <w:shd w:val="clear" w:color="auto" w:fill="auto"/>
          </w:tcPr>
          <w:p w14:paraId="43E7CFD6"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518" w:type="dxa"/>
            <w:shd w:val="clear" w:color="auto" w:fill="auto"/>
          </w:tcPr>
          <w:p w14:paraId="2F1D1A5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17</w:t>
            </w:r>
          </w:p>
        </w:tc>
        <w:tc>
          <w:tcPr>
            <w:tcW w:w="594" w:type="dxa"/>
            <w:shd w:val="clear" w:color="auto" w:fill="auto"/>
          </w:tcPr>
          <w:p w14:paraId="0A87332D"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14</w:t>
            </w:r>
          </w:p>
        </w:tc>
        <w:tc>
          <w:tcPr>
            <w:tcW w:w="567" w:type="dxa"/>
            <w:shd w:val="clear" w:color="auto" w:fill="auto"/>
          </w:tcPr>
          <w:p w14:paraId="7FC2FD1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22</w:t>
            </w:r>
          </w:p>
        </w:tc>
        <w:tc>
          <w:tcPr>
            <w:tcW w:w="4681" w:type="dxa"/>
            <w:gridSpan w:val="2"/>
            <w:shd w:val="clear" w:color="auto" w:fill="auto"/>
          </w:tcPr>
          <w:p w14:paraId="767460F3" w14:textId="77777777" w:rsidR="00734C4F" w:rsidRPr="009D3A6B" w:rsidRDefault="00734C4F" w:rsidP="00734C4F">
            <w:pPr>
              <w:ind w:firstLine="10"/>
              <w:rPr>
                <w:rFonts w:ascii="Arial Unicode MS" w:eastAsia="Arial Unicode MS" w:hAnsi="Arial Unicode MS" w:cs="Arial Unicode MS"/>
                <w:szCs w:val="20"/>
              </w:rPr>
            </w:pPr>
          </w:p>
        </w:tc>
      </w:tr>
    </w:tbl>
    <w:p w14:paraId="5D4AAB39" w14:textId="77777777" w:rsidR="00734C4F" w:rsidRPr="009D3A6B" w:rsidRDefault="00734C4F" w:rsidP="00734C4F">
      <w:pPr>
        <w:ind w:firstLine="10"/>
        <w:rPr>
          <w:rFonts w:ascii="Arial Unicode MS" w:eastAsia="Arial Unicode MS" w:hAnsi="Arial Unicode MS" w:cs="Arial Unicode MS"/>
          <w:szCs w:val="20"/>
        </w:rPr>
      </w:pPr>
    </w:p>
    <w:p w14:paraId="149795C2" w14:textId="77777777" w:rsidR="00734C4F" w:rsidRPr="009D3A6B" w:rsidRDefault="00734C4F" w:rsidP="00734C4F">
      <w:pPr>
        <w:ind w:left="0"/>
        <w:rPr>
          <w:rFonts w:ascii="Arial Unicode MS" w:eastAsia="Arial Unicode MS" w:hAnsi="Arial Unicode MS" w:cs="Arial Unicode MS"/>
          <w:b/>
          <w:szCs w:val="20"/>
        </w:rPr>
      </w:pPr>
    </w:p>
    <w:p w14:paraId="1658E41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b/>
          <w:szCs w:val="20"/>
        </w:rPr>
        <w:t>Competencia No.</w:t>
      </w:r>
      <w:proofErr w:type="gramStart"/>
      <w:r w:rsidRPr="009D3A6B">
        <w:rPr>
          <w:rFonts w:ascii="Arial Unicode MS" w:eastAsia="Arial Unicode MS" w:hAnsi="Arial Unicode MS" w:cs="Arial Unicode MS"/>
          <w:b/>
          <w:szCs w:val="20"/>
        </w:rPr>
        <w:t xml:space="preserve">: </w:t>
      </w:r>
      <w:r w:rsidRPr="009D3A6B">
        <w:rPr>
          <w:rFonts w:ascii="Arial Unicode MS" w:eastAsia="Arial Unicode MS" w:hAnsi="Arial Unicode MS" w:cs="Arial Unicode MS"/>
          <w:szCs w:val="20"/>
        </w:rPr>
        <w:t xml:space="preserve"> 3</w:t>
      </w:r>
      <w:proofErr w:type="gramEnd"/>
      <w:r w:rsidRPr="009D3A6B">
        <w:rPr>
          <w:rFonts w:ascii="Arial Unicode MS" w:eastAsia="Arial Unicode MS" w:hAnsi="Arial Unicode MS" w:cs="Arial Unicode MS"/>
          <w:szCs w:val="20"/>
        </w:rPr>
        <w:t xml:space="preserve"> </w:t>
      </w:r>
    </w:p>
    <w:p w14:paraId="6B33B539"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b/>
          <w:szCs w:val="20"/>
        </w:rPr>
        <w:t xml:space="preserve">Descripción: </w:t>
      </w:r>
      <w:r w:rsidRPr="009D3A6B">
        <w:rPr>
          <w:rFonts w:ascii="Arial Unicode MS" w:eastAsia="Arial Unicode MS" w:hAnsi="Arial Unicode MS" w:cs="Arial Unicode MS"/>
          <w:szCs w:val="20"/>
        </w:rPr>
        <w:t xml:space="preserve">• Competencia específica: Aplica el concepto de equilibrio y momentos de una fuerza en el cuerpo rígido para la solución de problemas. </w:t>
      </w:r>
    </w:p>
    <w:p w14:paraId="39BC4E9C" w14:textId="77777777" w:rsidR="00734C4F" w:rsidRPr="009D3A6B" w:rsidRDefault="00734C4F" w:rsidP="00734C4F">
      <w:pPr>
        <w:ind w:firstLine="10"/>
        <w:rPr>
          <w:rFonts w:ascii="Arial Unicode MS" w:eastAsia="Arial Unicode MS" w:hAnsi="Arial Unicode MS" w:cs="Arial Unicode MS"/>
          <w:szCs w:val="20"/>
        </w:rPr>
      </w:pP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734C4F" w:rsidRPr="009D3A6B" w14:paraId="00420A78" w14:textId="77777777" w:rsidTr="00734C4F">
        <w:tc>
          <w:tcPr>
            <w:tcW w:w="3224" w:type="dxa"/>
            <w:vAlign w:val="center"/>
          </w:tcPr>
          <w:p w14:paraId="082076BD"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6077EFC0"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aprendizaje</w:t>
            </w:r>
          </w:p>
        </w:tc>
        <w:tc>
          <w:tcPr>
            <w:tcW w:w="2974" w:type="dxa"/>
            <w:vAlign w:val="center"/>
          </w:tcPr>
          <w:p w14:paraId="74357057"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enseñanza</w:t>
            </w:r>
          </w:p>
        </w:tc>
        <w:tc>
          <w:tcPr>
            <w:tcW w:w="2408" w:type="dxa"/>
            <w:vAlign w:val="center"/>
          </w:tcPr>
          <w:p w14:paraId="4123A068"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Desarrollo de competencias genéricas</w:t>
            </w:r>
          </w:p>
        </w:tc>
        <w:tc>
          <w:tcPr>
            <w:tcW w:w="1416" w:type="dxa"/>
            <w:vAlign w:val="center"/>
          </w:tcPr>
          <w:p w14:paraId="0ECD97B7"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Horas teórico-práctica</w:t>
            </w:r>
          </w:p>
        </w:tc>
      </w:tr>
      <w:tr w:rsidR="00734C4F" w:rsidRPr="009D3A6B" w14:paraId="08973471" w14:textId="77777777" w:rsidTr="00734C4F">
        <w:tc>
          <w:tcPr>
            <w:tcW w:w="3224" w:type="dxa"/>
          </w:tcPr>
          <w:p w14:paraId="00985FE9"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Estática del cuerpo rígido.</w:t>
            </w:r>
          </w:p>
          <w:p w14:paraId="70A4179A"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3.1. Cuerpo rígido y principios de transmisibilidad.</w:t>
            </w:r>
          </w:p>
          <w:p w14:paraId="622A72BB"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3.2. Momento de una fuerza.</w:t>
            </w:r>
          </w:p>
          <w:p w14:paraId="118051DE"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3.3. Momento de una fuerza con respecto a un punto. </w:t>
            </w:r>
          </w:p>
          <w:p w14:paraId="02D174A3"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3.4. Teorema de </w:t>
            </w:r>
            <w:proofErr w:type="spellStart"/>
            <w:r w:rsidRPr="009D3A6B">
              <w:rPr>
                <w:rFonts w:ascii="Arial Unicode MS" w:eastAsia="Arial Unicode MS" w:hAnsi="Arial Unicode MS" w:cs="Arial Unicode MS"/>
                <w:szCs w:val="20"/>
              </w:rPr>
              <w:t>Varignon</w:t>
            </w:r>
            <w:proofErr w:type="spellEnd"/>
            <w:r w:rsidRPr="009D3A6B">
              <w:rPr>
                <w:rFonts w:ascii="Arial Unicode MS" w:eastAsia="Arial Unicode MS" w:hAnsi="Arial Unicode MS" w:cs="Arial Unicode MS"/>
                <w:szCs w:val="20"/>
              </w:rPr>
              <w:t xml:space="preserve">. </w:t>
            </w:r>
          </w:p>
          <w:p w14:paraId="38745387"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3.5. Momento de una fuerza con respecto a un eje. </w:t>
            </w:r>
          </w:p>
          <w:p w14:paraId="61B5325E"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3.6. Reacciones en apoyos y conexiones </w:t>
            </w:r>
          </w:p>
          <w:p w14:paraId="7F5A263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3.7. </w:t>
            </w:r>
            <w:proofErr w:type="spellStart"/>
            <w:r w:rsidRPr="009D3A6B">
              <w:rPr>
                <w:rFonts w:ascii="Arial Unicode MS" w:eastAsia="Arial Unicode MS" w:hAnsi="Arial Unicode MS" w:cs="Arial Unicode MS"/>
                <w:szCs w:val="20"/>
              </w:rPr>
              <w:t>Centroides</w:t>
            </w:r>
            <w:proofErr w:type="spellEnd"/>
            <w:r w:rsidRPr="009D3A6B">
              <w:rPr>
                <w:rFonts w:ascii="Arial Unicode MS" w:eastAsia="Arial Unicode MS" w:hAnsi="Arial Unicode MS" w:cs="Arial Unicode MS"/>
                <w:szCs w:val="20"/>
              </w:rPr>
              <w:t xml:space="preserve"> de gravedad de líneas, áreas y volúmenes de </w:t>
            </w:r>
            <w:r w:rsidRPr="009D3A6B">
              <w:rPr>
                <w:rFonts w:ascii="Arial Unicode MS" w:eastAsia="Arial Unicode MS" w:hAnsi="Arial Unicode MS" w:cs="Arial Unicode MS"/>
                <w:szCs w:val="20"/>
              </w:rPr>
              <w:lastRenderedPageBreak/>
              <w:t>cuadros compuestos utilizando tablas.</w:t>
            </w:r>
          </w:p>
        </w:tc>
        <w:tc>
          <w:tcPr>
            <w:tcW w:w="3256" w:type="dxa"/>
          </w:tcPr>
          <w:p w14:paraId="40785B81" w14:textId="77777777" w:rsidR="00734C4F" w:rsidRPr="009D3A6B" w:rsidRDefault="000749D8" w:rsidP="00734C4F">
            <w:pPr>
              <w:ind w:left="0"/>
              <w:jc w:val="left"/>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6"/>
                <w:id w:val="-1056620740"/>
              </w:sdtPr>
              <w:sdtEndPr/>
              <w:sdtContent>
                <w:r w:rsidR="00734C4F" w:rsidRPr="009D3A6B">
                  <w:rPr>
                    <w:rFonts w:ascii="Arial Unicode MS" w:eastAsia="Arial Unicode MS" w:hAnsi="Arial Unicode MS" w:cs="Arial Unicode MS"/>
                    <w:szCs w:val="20"/>
                  </w:rPr>
                  <w:t xml:space="preserve">Investigar de manera documental, experimental y de campo acerca de temas que lo permitan vincular el concepto de equilibrio. ∙ Resolver ejercicios de equilibrio de un cuerpo rígido y comparación de resultados obtenidos. ∙ Utilizar </w:t>
                </w:r>
                <w:proofErr w:type="spellStart"/>
                <w:r w:rsidR="00734C4F" w:rsidRPr="009D3A6B">
                  <w:rPr>
                    <w:rFonts w:ascii="Arial Unicode MS" w:eastAsia="Arial Unicode MS" w:hAnsi="Arial Unicode MS" w:cs="Arial Unicode MS"/>
                    <w:szCs w:val="20"/>
                  </w:rPr>
                  <w:t>TIC’s</w:t>
                </w:r>
                <w:proofErr w:type="spellEnd"/>
                <w:r w:rsidR="00734C4F" w:rsidRPr="009D3A6B">
                  <w:rPr>
                    <w:rFonts w:ascii="Arial Unicode MS" w:eastAsia="Arial Unicode MS" w:hAnsi="Arial Unicode MS" w:cs="Arial Unicode MS"/>
                    <w:szCs w:val="20"/>
                  </w:rPr>
                  <w:t xml:space="preserve"> para resolver o simular problemas sobre estática del cuerpo rígido.</w:t>
                </w:r>
              </w:sdtContent>
            </w:sdt>
          </w:p>
        </w:tc>
        <w:tc>
          <w:tcPr>
            <w:tcW w:w="2974" w:type="dxa"/>
          </w:tcPr>
          <w:p w14:paraId="645B29C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Cuestionario de conceptos.</w:t>
            </w:r>
          </w:p>
          <w:p w14:paraId="185E567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Lluvia de ideas de los ejemplos de aplicación.</w:t>
            </w:r>
          </w:p>
          <w:p w14:paraId="7627DC4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Proporcionar tabla de información </w:t>
            </w:r>
          </w:p>
          <w:p w14:paraId="723ABA2D" w14:textId="77777777" w:rsidR="00734C4F" w:rsidRPr="009D3A6B" w:rsidRDefault="00734C4F" w:rsidP="00734C4F">
            <w:pPr>
              <w:ind w:firstLine="10"/>
              <w:rPr>
                <w:rFonts w:ascii="Arial Unicode MS" w:eastAsia="Arial Unicode MS" w:hAnsi="Arial Unicode MS" w:cs="Arial Unicode MS"/>
                <w:szCs w:val="20"/>
              </w:rPr>
            </w:pPr>
          </w:p>
          <w:p w14:paraId="520552A6"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Explica y analiza la descomposición de fuerzas en sus componentes rectangulares, en el plano y el espacio.</w:t>
            </w:r>
          </w:p>
          <w:p w14:paraId="31407F59"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Resolver problemas en clase y que hagan lo propio en extra-</w:t>
            </w:r>
            <w:r w:rsidRPr="009D3A6B">
              <w:rPr>
                <w:rFonts w:ascii="Arial Unicode MS" w:eastAsia="Arial Unicode MS" w:hAnsi="Arial Unicode MS" w:cs="Arial Unicode MS"/>
                <w:szCs w:val="20"/>
              </w:rPr>
              <w:lastRenderedPageBreak/>
              <w:t>clase donde apliquen el producto vectorial y escalar para mantener en equilibrio la rotación de cuerpos rígidos.</w:t>
            </w:r>
          </w:p>
        </w:tc>
        <w:tc>
          <w:tcPr>
            <w:tcW w:w="2408" w:type="dxa"/>
          </w:tcPr>
          <w:p w14:paraId="12625965" w14:textId="77777777" w:rsidR="00734C4F" w:rsidRPr="009D3A6B" w:rsidRDefault="00734C4F" w:rsidP="00734C4F">
            <w:pPr>
              <w:ind w:firstLine="10"/>
              <w:rPr>
                <w:rFonts w:ascii="Arial Unicode MS" w:eastAsia="Arial Unicode MS" w:hAnsi="Arial Unicode MS" w:cs="Arial Unicode MS"/>
                <w:szCs w:val="20"/>
              </w:rPr>
            </w:pPr>
          </w:p>
          <w:p w14:paraId="620C25EC" w14:textId="77777777" w:rsidR="00734C4F" w:rsidRPr="009D3A6B" w:rsidRDefault="00734C4F" w:rsidP="00734C4F">
            <w:pPr>
              <w:pBdr>
                <w:top w:val="nil"/>
                <w:left w:val="nil"/>
                <w:bottom w:val="nil"/>
                <w:right w:val="nil"/>
                <w:between w:val="nil"/>
              </w:pBdr>
              <w:ind w:left="331"/>
              <w:rPr>
                <w:rFonts w:ascii="Arial Unicode MS" w:eastAsia="Arial Unicode MS" w:hAnsi="Arial Unicode MS" w:cs="Arial Unicode MS"/>
                <w:szCs w:val="20"/>
              </w:rPr>
            </w:pPr>
            <w:r w:rsidRPr="009D3A6B">
              <w:rPr>
                <w:rFonts w:ascii="Arial Unicode MS" w:eastAsia="Arial Unicode MS" w:hAnsi="Arial Unicode MS" w:cs="Arial Unicode MS"/>
                <w:szCs w:val="20"/>
              </w:rPr>
              <w:t>Capacidad de abstracción, análisis y síntesis. Capacidad para identificar, plantear y resolver problemas  Capacidad de aprender y actualizarse permanentemente. Capacidad de trabajo en equipo.</w:t>
            </w:r>
          </w:p>
          <w:p w14:paraId="0717AB59" w14:textId="77777777" w:rsidR="00734C4F" w:rsidRPr="009D3A6B" w:rsidRDefault="00734C4F" w:rsidP="00734C4F">
            <w:pPr>
              <w:ind w:firstLine="10"/>
              <w:rPr>
                <w:rFonts w:ascii="Arial Unicode MS" w:eastAsia="Arial Unicode MS" w:hAnsi="Arial Unicode MS" w:cs="Arial Unicode MS"/>
                <w:szCs w:val="20"/>
              </w:rPr>
            </w:pPr>
          </w:p>
        </w:tc>
        <w:tc>
          <w:tcPr>
            <w:tcW w:w="1416" w:type="dxa"/>
            <w:shd w:val="clear" w:color="auto" w:fill="auto"/>
          </w:tcPr>
          <w:p w14:paraId="32153C4A" w14:textId="77777777" w:rsidR="00734C4F" w:rsidRPr="009D3A6B" w:rsidRDefault="00734C4F" w:rsidP="00734C4F">
            <w:pPr>
              <w:ind w:firstLine="10"/>
              <w:rPr>
                <w:rFonts w:ascii="Arial Unicode MS" w:eastAsia="Arial Unicode MS" w:hAnsi="Arial Unicode MS" w:cs="Arial Unicode MS"/>
                <w:szCs w:val="20"/>
              </w:rPr>
            </w:pPr>
          </w:p>
          <w:p w14:paraId="73B6BD3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 T</w:t>
            </w:r>
          </w:p>
          <w:p w14:paraId="4486F5F9"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5  P</w:t>
            </w:r>
          </w:p>
        </w:tc>
      </w:tr>
    </w:tbl>
    <w:p w14:paraId="2BC38481" w14:textId="77777777" w:rsidR="00734C4F" w:rsidRPr="009D3A6B" w:rsidRDefault="00734C4F" w:rsidP="00734C4F">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734C4F" w:rsidRPr="009D3A6B" w14:paraId="4E50DEC3" w14:textId="77777777" w:rsidTr="00734C4F">
        <w:trPr>
          <w:tblHeader/>
        </w:trPr>
        <w:tc>
          <w:tcPr>
            <w:tcW w:w="10632" w:type="dxa"/>
            <w:vAlign w:val="center"/>
          </w:tcPr>
          <w:p w14:paraId="06BF1E36"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 xml:space="preserve">Indicadores de alcance  </w:t>
            </w:r>
            <w:r w:rsidRPr="009D3A6B">
              <w:rPr>
                <w:rFonts w:ascii="Arial Unicode MS" w:eastAsia="Arial Unicode MS" w:hAnsi="Arial Unicode MS" w:cs="Arial Unicode MS"/>
                <w:smallCaps/>
                <w:szCs w:val="20"/>
              </w:rPr>
              <w:t>(18)</w:t>
            </w:r>
          </w:p>
        </w:tc>
        <w:tc>
          <w:tcPr>
            <w:tcW w:w="2551" w:type="dxa"/>
            <w:vAlign w:val="center"/>
          </w:tcPr>
          <w:p w14:paraId="6CF6ACD2" w14:textId="77777777" w:rsidR="00734C4F" w:rsidRPr="009D3A6B" w:rsidRDefault="00734C4F" w:rsidP="00734C4F">
            <w:pPr>
              <w:spacing w:before="80" w:after="80"/>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 del indicador</w:t>
            </w:r>
          </w:p>
        </w:tc>
      </w:tr>
      <w:tr w:rsidR="00734C4F" w:rsidRPr="009D3A6B" w14:paraId="3A720126" w14:textId="77777777" w:rsidTr="00734C4F">
        <w:tc>
          <w:tcPr>
            <w:tcW w:w="10632" w:type="dxa"/>
          </w:tcPr>
          <w:p w14:paraId="0F7EBD07" w14:textId="77777777" w:rsidR="00734C4F" w:rsidRPr="009D3A6B" w:rsidRDefault="00734C4F" w:rsidP="00734C4F">
            <w:pPr>
              <w:numPr>
                <w:ilvl w:val="0"/>
                <w:numId w:val="17"/>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t>Se adapta a situaciones y contextos complejos</w:t>
            </w:r>
            <w:r w:rsidRPr="009D3A6B">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C267563" w14:textId="77777777" w:rsidR="00734C4F" w:rsidRPr="009D3A6B" w:rsidRDefault="00734C4F" w:rsidP="00734C4F">
            <w:pPr>
              <w:numPr>
                <w:ilvl w:val="0"/>
                <w:numId w:val="16"/>
              </w:numPr>
              <w:pBdr>
                <w:top w:val="nil"/>
                <w:left w:val="nil"/>
                <w:bottom w:val="nil"/>
                <w:right w:val="nil"/>
                <w:between w:val="nil"/>
              </w:pBdr>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w:t>
            </w:r>
          </w:p>
        </w:tc>
      </w:tr>
      <w:tr w:rsidR="00734C4F" w:rsidRPr="009D3A6B" w14:paraId="60BBDEAA" w14:textId="77777777" w:rsidTr="00734C4F">
        <w:tc>
          <w:tcPr>
            <w:tcW w:w="10632" w:type="dxa"/>
          </w:tcPr>
          <w:p w14:paraId="42A2F2C2" w14:textId="77777777" w:rsidR="00734C4F" w:rsidRPr="009D3A6B" w:rsidRDefault="00734C4F" w:rsidP="00734C4F">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D3A6B">
              <w:rPr>
                <w:rFonts w:ascii="Arial Unicode MS" w:eastAsia="Arial Unicode MS" w:hAnsi="Arial Unicode MS" w:cs="Arial Unicode MS"/>
                <w:b/>
                <w:szCs w:val="20"/>
              </w:rPr>
              <w:t>B. Hace aportaciones a las actividades académicas desarrolladas</w:t>
            </w:r>
            <w:r w:rsidRPr="009D3A6B">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047E22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10 %</w:t>
            </w:r>
          </w:p>
        </w:tc>
      </w:tr>
      <w:tr w:rsidR="00734C4F" w:rsidRPr="009D3A6B" w14:paraId="6641B14C" w14:textId="77777777" w:rsidTr="00734C4F">
        <w:tc>
          <w:tcPr>
            <w:tcW w:w="10632" w:type="dxa"/>
          </w:tcPr>
          <w:p w14:paraId="2259FA33" w14:textId="77777777" w:rsidR="00734C4F" w:rsidRPr="009D3A6B" w:rsidRDefault="00734C4F" w:rsidP="00734C4F">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D3A6B">
              <w:rPr>
                <w:rFonts w:ascii="Arial Unicode MS" w:eastAsia="Arial Unicode MS" w:hAnsi="Arial Unicode MS" w:cs="Arial Unicode MS"/>
                <w:b/>
                <w:szCs w:val="20"/>
              </w:rPr>
              <w:t>C.  Propone y/o explica soluciones o procedimientos no vistos en clase (creatividad)</w:t>
            </w:r>
            <w:r w:rsidRPr="009D3A6B">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0E0419A" w14:textId="77777777" w:rsidR="00734C4F" w:rsidRPr="009D3A6B" w:rsidRDefault="00734C4F" w:rsidP="00734C4F">
            <w:pPr>
              <w:pBdr>
                <w:top w:val="nil"/>
                <w:left w:val="nil"/>
                <w:bottom w:val="nil"/>
                <w:right w:val="nil"/>
                <w:between w:val="nil"/>
              </w:pBdr>
              <w:ind w:left="37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15 %</w:t>
            </w:r>
          </w:p>
        </w:tc>
      </w:tr>
      <w:tr w:rsidR="00734C4F" w:rsidRPr="009D3A6B" w14:paraId="670C6BA3" w14:textId="77777777" w:rsidTr="00734C4F">
        <w:tc>
          <w:tcPr>
            <w:tcW w:w="10632" w:type="dxa"/>
          </w:tcPr>
          <w:p w14:paraId="013B904C" w14:textId="77777777" w:rsidR="00734C4F" w:rsidRPr="009D3A6B" w:rsidRDefault="00734C4F" w:rsidP="00734C4F">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D3A6B">
              <w:rPr>
                <w:rFonts w:ascii="Arial Unicode MS" w:eastAsia="Arial Unicode MS" w:hAnsi="Arial Unicode MS" w:cs="Arial Unicode MS"/>
                <w:b/>
                <w:szCs w:val="20"/>
              </w:rPr>
              <w:t>D. Introduce recursos y experiencias que promueven un pensamiento crítico; (por ejemplo, el uso de las tecnologías de la información estableciendo previamente un criterio).</w:t>
            </w:r>
            <w:r w:rsidRPr="009D3A6B">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51B655C" w14:textId="77777777" w:rsidR="00734C4F" w:rsidRPr="009D3A6B" w:rsidRDefault="00734C4F" w:rsidP="00734C4F">
            <w:pPr>
              <w:numPr>
                <w:ilvl w:val="0"/>
                <w:numId w:val="18"/>
              </w:numPr>
              <w:pBdr>
                <w:top w:val="nil"/>
                <w:left w:val="nil"/>
                <w:bottom w:val="nil"/>
                <w:right w:val="nil"/>
                <w:between w:val="nil"/>
              </w:pBdr>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w:t>
            </w:r>
          </w:p>
        </w:tc>
      </w:tr>
      <w:tr w:rsidR="00734C4F" w:rsidRPr="009D3A6B" w14:paraId="7F8F4171" w14:textId="77777777" w:rsidTr="00734C4F">
        <w:tc>
          <w:tcPr>
            <w:tcW w:w="10632" w:type="dxa"/>
          </w:tcPr>
          <w:p w14:paraId="628A4320" w14:textId="77777777" w:rsidR="00734C4F" w:rsidRPr="009D3A6B" w:rsidRDefault="00734C4F" w:rsidP="00734C4F">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szCs w:val="20"/>
              </w:rPr>
            </w:pPr>
            <w:r w:rsidRPr="009D3A6B">
              <w:rPr>
                <w:rFonts w:ascii="Arial Unicode MS" w:eastAsia="Arial Unicode MS" w:hAnsi="Arial Unicode MS" w:cs="Arial Unicode MS"/>
                <w:b/>
                <w:szCs w:val="20"/>
              </w:rPr>
              <w:lastRenderedPageBreak/>
              <w:t>E. Incorpora conocimientos y actividades interdisciplinarias en su aprendizaje</w:t>
            </w:r>
            <w:r w:rsidRPr="009D3A6B">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6D3E0694" w14:textId="77777777" w:rsidR="00734C4F" w:rsidRPr="009D3A6B" w:rsidRDefault="00734C4F" w:rsidP="00734C4F">
            <w:pPr>
              <w:numPr>
                <w:ilvl w:val="0"/>
                <w:numId w:val="20"/>
              </w:numPr>
              <w:pBdr>
                <w:top w:val="nil"/>
                <w:left w:val="nil"/>
                <w:bottom w:val="nil"/>
                <w:right w:val="nil"/>
                <w:between w:val="nil"/>
              </w:pBdr>
              <w:jc w:val="center"/>
              <w:rPr>
                <w:rFonts w:ascii="Arial Unicode MS" w:eastAsia="Arial Unicode MS" w:hAnsi="Arial Unicode MS" w:cs="Arial Unicode MS"/>
                <w:szCs w:val="20"/>
              </w:rPr>
            </w:pPr>
          </w:p>
        </w:tc>
      </w:tr>
      <w:tr w:rsidR="00734C4F" w:rsidRPr="009D3A6B" w14:paraId="1FFE296E" w14:textId="77777777" w:rsidTr="00734C4F">
        <w:tc>
          <w:tcPr>
            <w:tcW w:w="10632" w:type="dxa"/>
          </w:tcPr>
          <w:p w14:paraId="35CE789F" w14:textId="77777777" w:rsidR="00734C4F" w:rsidRPr="009D3A6B" w:rsidRDefault="00734C4F" w:rsidP="00734C4F">
            <w:pPr>
              <w:pBdr>
                <w:top w:val="nil"/>
                <w:left w:val="nil"/>
                <w:bottom w:val="nil"/>
                <w:right w:val="nil"/>
                <w:between w:val="nil"/>
              </w:pBdr>
              <w:tabs>
                <w:tab w:val="center" w:pos="4419"/>
                <w:tab w:val="right" w:pos="8838"/>
                <w:tab w:val="right" w:pos="284"/>
                <w:tab w:val="right" w:pos="4498"/>
                <w:tab w:val="left" w:pos="6560"/>
                <w:tab w:val="left" w:pos="8299"/>
              </w:tabs>
              <w:ind w:left="36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F. Realiza su trabajo de manera autónoma y autorregulada</w:t>
            </w:r>
            <w:r w:rsidRPr="009D3A6B">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CF64D3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30 %</w:t>
            </w:r>
          </w:p>
        </w:tc>
      </w:tr>
    </w:tbl>
    <w:p w14:paraId="748815A2" w14:textId="77777777" w:rsidR="00734C4F" w:rsidRPr="009D3A6B" w:rsidRDefault="00734C4F" w:rsidP="00734C4F">
      <w:pPr>
        <w:spacing w:after="80"/>
        <w:ind w:left="0"/>
        <w:rPr>
          <w:rFonts w:ascii="Arial Unicode MS" w:eastAsia="Arial Unicode MS" w:hAnsi="Arial Unicode MS" w:cs="Arial Unicode MS"/>
          <w:b/>
          <w:szCs w:val="20"/>
        </w:rPr>
      </w:pPr>
    </w:p>
    <w:p w14:paraId="23B2DC4B"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 xml:space="preserve">Niveles de desempeño: </w:t>
      </w:r>
    </w:p>
    <w:tbl>
      <w:tblPr>
        <w:tblW w:w="1356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734C4F" w:rsidRPr="009D3A6B" w14:paraId="3A75B865" w14:textId="77777777" w:rsidTr="00734C4F">
        <w:tc>
          <w:tcPr>
            <w:tcW w:w="3505" w:type="dxa"/>
            <w:shd w:val="clear" w:color="auto" w:fill="auto"/>
            <w:vAlign w:val="center"/>
          </w:tcPr>
          <w:p w14:paraId="1FB9E737"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Desempeño</w:t>
            </w:r>
          </w:p>
        </w:tc>
        <w:tc>
          <w:tcPr>
            <w:tcW w:w="2976" w:type="dxa"/>
            <w:shd w:val="clear" w:color="auto" w:fill="auto"/>
            <w:vAlign w:val="center"/>
          </w:tcPr>
          <w:p w14:paraId="39E7E4C6"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Nivel de desempeño</w:t>
            </w:r>
          </w:p>
        </w:tc>
        <w:tc>
          <w:tcPr>
            <w:tcW w:w="4814" w:type="dxa"/>
            <w:shd w:val="clear" w:color="auto" w:fill="auto"/>
            <w:vAlign w:val="center"/>
          </w:tcPr>
          <w:p w14:paraId="104057D3"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Indicadores de alcance</w:t>
            </w:r>
          </w:p>
        </w:tc>
        <w:tc>
          <w:tcPr>
            <w:tcW w:w="2266" w:type="dxa"/>
            <w:shd w:val="clear" w:color="auto" w:fill="auto"/>
            <w:vAlign w:val="center"/>
          </w:tcPr>
          <w:p w14:paraId="0F75EF9B"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Valoración numérica</w:t>
            </w:r>
          </w:p>
        </w:tc>
      </w:tr>
      <w:tr w:rsidR="00734C4F" w:rsidRPr="009D3A6B" w14:paraId="3ABB5D82" w14:textId="77777777" w:rsidTr="00734C4F">
        <w:tc>
          <w:tcPr>
            <w:tcW w:w="3505" w:type="dxa"/>
            <w:vMerge w:val="restart"/>
            <w:shd w:val="clear" w:color="auto" w:fill="auto"/>
          </w:tcPr>
          <w:p w14:paraId="512FBF2D" w14:textId="77777777" w:rsidR="00734C4F" w:rsidRPr="009D3A6B" w:rsidRDefault="00734C4F" w:rsidP="00734C4F">
            <w:pPr>
              <w:ind w:firstLine="10"/>
              <w:rPr>
                <w:rFonts w:ascii="Arial Unicode MS" w:eastAsia="Arial Unicode MS" w:hAnsi="Arial Unicode MS" w:cs="Arial Unicode MS"/>
                <w:szCs w:val="20"/>
              </w:rPr>
            </w:pPr>
          </w:p>
          <w:p w14:paraId="2FC5FBF0" w14:textId="77777777" w:rsidR="00734C4F" w:rsidRPr="009D3A6B" w:rsidRDefault="00734C4F" w:rsidP="00734C4F">
            <w:pPr>
              <w:ind w:firstLine="10"/>
              <w:rPr>
                <w:rFonts w:ascii="Arial Unicode MS" w:eastAsia="Arial Unicode MS" w:hAnsi="Arial Unicode MS" w:cs="Arial Unicode MS"/>
                <w:szCs w:val="20"/>
              </w:rPr>
            </w:pPr>
          </w:p>
          <w:p w14:paraId="595EF0D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alcanzada</w:t>
            </w:r>
          </w:p>
        </w:tc>
        <w:tc>
          <w:tcPr>
            <w:tcW w:w="2976" w:type="dxa"/>
            <w:shd w:val="clear" w:color="auto" w:fill="auto"/>
          </w:tcPr>
          <w:p w14:paraId="2A49587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Excelente</w:t>
            </w:r>
          </w:p>
        </w:tc>
        <w:tc>
          <w:tcPr>
            <w:tcW w:w="4814" w:type="dxa"/>
            <w:shd w:val="clear" w:color="auto" w:fill="auto"/>
          </w:tcPr>
          <w:p w14:paraId="5AD3C59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094F1A9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100-95</w:t>
            </w:r>
          </w:p>
        </w:tc>
      </w:tr>
      <w:tr w:rsidR="00734C4F" w:rsidRPr="009D3A6B" w14:paraId="5EC75B95" w14:textId="77777777" w:rsidTr="00734C4F">
        <w:tc>
          <w:tcPr>
            <w:tcW w:w="3505" w:type="dxa"/>
            <w:vMerge/>
            <w:shd w:val="clear" w:color="auto" w:fill="auto"/>
          </w:tcPr>
          <w:p w14:paraId="40FF117A"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144E599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Notable</w:t>
            </w:r>
          </w:p>
        </w:tc>
        <w:tc>
          <w:tcPr>
            <w:tcW w:w="4814" w:type="dxa"/>
            <w:shd w:val="clear" w:color="auto" w:fill="auto"/>
          </w:tcPr>
          <w:p w14:paraId="1CCF379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549477D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94-85</w:t>
            </w:r>
          </w:p>
        </w:tc>
      </w:tr>
      <w:tr w:rsidR="00734C4F" w:rsidRPr="009D3A6B" w14:paraId="7CC6EB1B" w14:textId="77777777" w:rsidTr="00734C4F">
        <w:tc>
          <w:tcPr>
            <w:tcW w:w="3505" w:type="dxa"/>
            <w:vMerge/>
            <w:shd w:val="clear" w:color="auto" w:fill="auto"/>
          </w:tcPr>
          <w:p w14:paraId="21115E77"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3261ADF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Bueno</w:t>
            </w:r>
          </w:p>
        </w:tc>
        <w:tc>
          <w:tcPr>
            <w:tcW w:w="4814" w:type="dxa"/>
            <w:shd w:val="clear" w:color="auto" w:fill="auto"/>
          </w:tcPr>
          <w:p w14:paraId="685B68B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15CD371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84-75</w:t>
            </w:r>
          </w:p>
        </w:tc>
      </w:tr>
      <w:tr w:rsidR="00734C4F" w:rsidRPr="009D3A6B" w14:paraId="2EC11C5F" w14:textId="77777777" w:rsidTr="00734C4F">
        <w:tc>
          <w:tcPr>
            <w:tcW w:w="3505" w:type="dxa"/>
            <w:vMerge/>
            <w:shd w:val="clear" w:color="auto" w:fill="auto"/>
          </w:tcPr>
          <w:p w14:paraId="763659C6"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1E1F019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Suficiente</w:t>
            </w:r>
          </w:p>
        </w:tc>
        <w:tc>
          <w:tcPr>
            <w:tcW w:w="4814" w:type="dxa"/>
            <w:shd w:val="clear" w:color="auto" w:fill="auto"/>
          </w:tcPr>
          <w:p w14:paraId="268C865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el 70% de A, B, C, D y E.</w:t>
            </w:r>
          </w:p>
        </w:tc>
        <w:tc>
          <w:tcPr>
            <w:tcW w:w="2266" w:type="dxa"/>
            <w:shd w:val="clear" w:color="auto" w:fill="auto"/>
          </w:tcPr>
          <w:p w14:paraId="7809E5C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74-70</w:t>
            </w:r>
          </w:p>
        </w:tc>
      </w:tr>
      <w:tr w:rsidR="00734C4F" w:rsidRPr="009D3A6B" w14:paraId="6F2F11E2" w14:textId="77777777" w:rsidTr="00734C4F">
        <w:tc>
          <w:tcPr>
            <w:tcW w:w="3505" w:type="dxa"/>
            <w:shd w:val="clear" w:color="auto" w:fill="auto"/>
          </w:tcPr>
          <w:p w14:paraId="416A45F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no alcanzada</w:t>
            </w:r>
          </w:p>
        </w:tc>
        <w:tc>
          <w:tcPr>
            <w:tcW w:w="2976" w:type="dxa"/>
            <w:shd w:val="clear" w:color="auto" w:fill="auto"/>
          </w:tcPr>
          <w:p w14:paraId="250A422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Insuficiente</w:t>
            </w:r>
          </w:p>
        </w:tc>
        <w:tc>
          <w:tcPr>
            <w:tcW w:w="4814" w:type="dxa"/>
            <w:shd w:val="clear" w:color="auto" w:fill="auto"/>
          </w:tcPr>
          <w:p w14:paraId="1598F24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menos del 70% de A, B, C, D y E</w:t>
            </w:r>
          </w:p>
        </w:tc>
        <w:tc>
          <w:tcPr>
            <w:tcW w:w="2266" w:type="dxa"/>
            <w:shd w:val="clear" w:color="auto" w:fill="auto"/>
          </w:tcPr>
          <w:p w14:paraId="2793E11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NA (No Alcanzada)</w:t>
            </w:r>
          </w:p>
        </w:tc>
      </w:tr>
    </w:tbl>
    <w:p w14:paraId="7BCE05D5" w14:textId="77777777" w:rsidR="00734C4F" w:rsidRPr="009D3A6B" w:rsidRDefault="00734C4F" w:rsidP="00734C4F">
      <w:pPr>
        <w:spacing w:after="80"/>
        <w:ind w:firstLine="10"/>
        <w:rPr>
          <w:rFonts w:ascii="Arial Unicode MS" w:eastAsia="Arial Unicode MS" w:hAnsi="Arial Unicode MS" w:cs="Arial Unicode MS"/>
          <w:b/>
          <w:szCs w:val="20"/>
        </w:rPr>
      </w:pPr>
    </w:p>
    <w:p w14:paraId="29C2AA9A"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Matriz de evaluación:</w:t>
      </w:r>
    </w:p>
    <w:tbl>
      <w:tblPr>
        <w:tblW w:w="133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72"/>
        <w:gridCol w:w="1221"/>
        <w:gridCol w:w="851"/>
        <w:gridCol w:w="708"/>
        <w:gridCol w:w="589"/>
        <w:gridCol w:w="518"/>
        <w:gridCol w:w="594"/>
        <w:gridCol w:w="591"/>
        <w:gridCol w:w="118"/>
        <w:gridCol w:w="4539"/>
      </w:tblGrid>
      <w:tr w:rsidR="00734C4F" w:rsidRPr="009D3A6B" w14:paraId="322A14C5" w14:textId="77777777" w:rsidTr="00734C4F">
        <w:tc>
          <w:tcPr>
            <w:tcW w:w="3572" w:type="dxa"/>
            <w:vMerge w:val="restart"/>
            <w:shd w:val="clear" w:color="auto" w:fill="auto"/>
          </w:tcPr>
          <w:p w14:paraId="2C1790E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Evidencia de aprendizaje</w:t>
            </w:r>
          </w:p>
        </w:tc>
        <w:tc>
          <w:tcPr>
            <w:tcW w:w="1221" w:type="dxa"/>
            <w:vMerge w:val="restart"/>
            <w:shd w:val="clear" w:color="auto" w:fill="auto"/>
          </w:tcPr>
          <w:p w14:paraId="1F1F38F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w:t>
            </w:r>
          </w:p>
        </w:tc>
        <w:tc>
          <w:tcPr>
            <w:tcW w:w="3851" w:type="dxa"/>
            <w:gridSpan w:val="6"/>
            <w:shd w:val="clear" w:color="auto" w:fill="auto"/>
          </w:tcPr>
          <w:p w14:paraId="0BD98BB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Indicador de alcance</w:t>
            </w:r>
          </w:p>
        </w:tc>
        <w:tc>
          <w:tcPr>
            <w:tcW w:w="4657" w:type="dxa"/>
            <w:gridSpan w:val="2"/>
            <w:shd w:val="clear" w:color="auto" w:fill="auto"/>
          </w:tcPr>
          <w:p w14:paraId="33D29EF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Evaluación formativa de la competencia</w:t>
            </w:r>
          </w:p>
        </w:tc>
      </w:tr>
      <w:tr w:rsidR="00734C4F" w:rsidRPr="009D3A6B" w14:paraId="1F665C5F" w14:textId="77777777" w:rsidTr="00734C4F">
        <w:tc>
          <w:tcPr>
            <w:tcW w:w="3572" w:type="dxa"/>
            <w:vMerge/>
            <w:shd w:val="clear" w:color="auto" w:fill="auto"/>
          </w:tcPr>
          <w:p w14:paraId="136BA0A3"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1221" w:type="dxa"/>
            <w:vMerge/>
            <w:shd w:val="clear" w:color="auto" w:fill="auto"/>
          </w:tcPr>
          <w:p w14:paraId="22FE433E"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851" w:type="dxa"/>
            <w:shd w:val="clear" w:color="auto" w:fill="auto"/>
            <w:vAlign w:val="center"/>
          </w:tcPr>
          <w:p w14:paraId="0F66539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A</w:t>
            </w:r>
          </w:p>
        </w:tc>
        <w:tc>
          <w:tcPr>
            <w:tcW w:w="708" w:type="dxa"/>
            <w:shd w:val="clear" w:color="auto" w:fill="auto"/>
            <w:vAlign w:val="center"/>
          </w:tcPr>
          <w:p w14:paraId="63A1152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w:t>
            </w:r>
          </w:p>
        </w:tc>
        <w:tc>
          <w:tcPr>
            <w:tcW w:w="589" w:type="dxa"/>
            <w:shd w:val="clear" w:color="auto" w:fill="auto"/>
            <w:vAlign w:val="center"/>
          </w:tcPr>
          <w:p w14:paraId="35B46DF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C</w:t>
            </w:r>
          </w:p>
        </w:tc>
        <w:tc>
          <w:tcPr>
            <w:tcW w:w="518" w:type="dxa"/>
            <w:shd w:val="clear" w:color="auto" w:fill="auto"/>
            <w:vAlign w:val="center"/>
          </w:tcPr>
          <w:p w14:paraId="65EAF0B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D</w:t>
            </w:r>
          </w:p>
        </w:tc>
        <w:tc>
          <w:tcPr>
            <w:tcW w:w="594" w:type="dxa"/>
            <w:shd w:val="clear" w:color="auto" w:fill="auto"/>
            <w:vAlign w:val="center"/>
          </w:tcPr>
          <w:p w14:paraId="0122B7B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w:t>
            </w:r>
          </w:p>
        </w:tc>
        <w:tc>
          <w:tcPr>
            <w:tcW w:w="709" w:type="dxa"/>
            <w:gridSpan w:val="2"/>
            <w:shd w:val="clear" w:color="auto" w:fill="auto"/>
            <w:vAlign w:val="center"/>
          </w:tcPr>
          <w:p w14:paraId="2BEDAEC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F</w:t>
            </w:r>
          </w:p>
        </w:tc>
        <w:tc>
          <w:tcPr>
            <w:tcW w:w="4539" w:type="dxa"/>
            <w:shd w:val="clear" w:color="auto" w:fill="auto"/>
          </w:tcPr>
          <w:p w14:paraId="58571250" w14:textId="77777777" w:rsidR="00734C4F" w:rsidRPr="009D3A6B" w:rsidRDefault="00734C4F" w:rsidP="00734C4F">
            <w:pPr>
              <w:ind w:firstLine="10"/>
              <w:rPr>
                <w:rFonts w:ascii="Arial Unicode MS" w:eastAsia="Arial Unicode MS" w:hAnsi="Arial Unicode MS" w:cs="Arial Unicode MS"/>
                <w:szCs w:val="20"/>
              </w:rPr>
            </w:pPr>
          </w:p>
        </w:tc>
      </w:tr>
      <w:tr w:rsidR="00734C4F" w:rsidRPr="009D3A6B" w14:paraId="240FABF3" w14:textId="77777777" w:rsidTr="00734C4F">
        <w:tc>
          <w:tcPr>
            <w:tcW w:w="3572" w:type="dxa"/>
            <w:shd w:val="clear" w:color="auto" w:fill="auto"/>
          </w:tcPr>
          <w:p w14:paraId="34F26774" w14:textId="198EEB6F" w:rsidR="00734C4F" w:rsidRPr="009D3A6B" w:rsidRDefault="00E1419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EF1</w:t>
            </w:r>
            <w:r w:rsidR="00216F79" w:rsidRPr="009D3A6B">
              <w:rPr>
                <w:rFonts w:ascii="Arial Unicode MS" w:eastAsia="Arial Unicode MS" w:hAnsi="Arial Unicode MS" w:cs="Arial Unicode MS"/>
                <w:szCs w:val="20"/>
              </w:rPr>
              <w:t>1</w:t>
            </w:r>
            <w:r w:rsidRPr="009D3A6B">
              <w:rPr>
                <w:rFonts w:ascii="Arial Unicode MS" w:eastAsia="Arial Unicode MS" w:hAnsi="Arial Unicode MS" w:cs="Arial Unicode MS"/>
                <w:szCs w:val="20"/>
              </w:rPr>
              <w:t>.</w:t>
            </w:r>
            <w:r w:rsidR="00216F79" w:rsidRPr="009D3A6B">
              <w:rPr>
                <w:rFonts w:ascii="Arial Unicode MS" w:eastAsia="Arial Unicode MS" w:hAnsi="Arial Unicode MS" w:cs="Arial Unicode MS"/>
                <w:szCs w:val="20"/>
              </w:rPr>
              <w:t xml:space="preserve"> </w:t>
            </w:r>
            <w:r w:rsidR="00734C4F" w:rsidRPr="009D3A6B">
              <w:rPr>
                <w:rFonts w:ascii="Arial Unicode MS" w:eastAsia="Arial Unicode MS" w:hAnsi="Arial Unicode MS" w:cs="Arial Unicode MS"/>
                <w:szCs w:val="20"/>
              </w:rPr>
              <w:t xml:space="preserve">Ensayo de equilibrio Estático  de cuerpos rígidos. </w:t>
            </w:r>
          </w:p>
        </w:tc>
        <w:tc>
          <w:tcPr>
            <w:tcW w:w="1221" w:type="dxa"/>
            <w:shd w:val="clear" w:color="auto" w:fill="auto"/>
          </w:tcPr>
          <w:p w14:paraId="527796C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851" w:type="dxa"/>
            <w:shd w:val="clear" w:color="auto" w:fill="auto"/>
            <w:vAlign w:val="center"/>
          </w:tcPr>
          <w:p w14:paraId="50E0D8C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08" w:type="dxa"/>
            <w:shd w:val="clear" w:color="auto" w:fill="auto"/>
            <w:vAlign w:val="center"/>
          </w:tcPr>
          <w:p w14:paraId="5CE99E9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89" w:type="dxa"/>
            <w:shd w:val="clear" w:color="auto" w:fill="auto"/>
            <w:vAlign w:val="center"/>
          </w:tcPr>
          <w:p w14:paraId="0974EAB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18" w:type="dxa"/>
            <w:shd w:val="clear" w:color="auto" w:fill="auto"/>
            <w:vAlign w:val="center"/>
          </w:tcPr>
          <w:p w14:paraId="655CE6E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94" w:type="dxa"/>
            <w:shd w:val="clear" w:color="auto" w:fill="auto"/>
            <w:vAlign w:val="center"/>
          </w:tcPr>
          <w:p w14:paraId="38136B9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709" w:type="dxa"/>
            <w:gridSpan w:val="2"/>
            <w:shd w:val="clear" w:color="auto" w:fill="auto"/>
            <w:vAlign w:val="center"/>
          </w:tcPr>
          <w:p w14:paraId="5C13256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4539" w:type="dxa"/>
            <w:shd w:val="clear" w:color="auto" w:fill="auto"/>
          </w:tcPr>
          <w:p w14:paraId="658E6D9A"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Presentar ensayo.</w:t>
            </w:r>
          </w:p>
        </w:tc>
      </w:tr>
      <w:tr w:rsidR="00734C4F" w:rsidRPr="009D3A6B" w14:paraId="0DC6D154" w14:textId="77777777" w:rsidTr="00734C4F">
        <w:tc>
          <w:tcPr>
            <w:tcW w:w="3572" w:type="dxa"/>
            <w:shd w:val="clear" w:color="auto" w:fill="auto"/>
          </w:tcPr>
          <w:p w14:paraId="08445E8D" w14:textId="1AEAAF55" w:rsidR="00734C4F" w:rsidRPr="009D3A6B" w:rsidRDefault="00E1419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216F79" w:rsidRPr="009D3A6B">
              <w:rPr>
                <w:rFonts w:ascii="Arial Unicode MS" w:eastAsia="Arial Unicode MS" w:hAnsi="Arial Unicode MS" w:cs="Arial Unicode MS"/>
                <w:szCs w:val="20"/>
              </w:rPr>
              <w:t>1</w:t>
            </w:r>
            <w:r w:rsidRPr="009D3A6B">
              <w:rPr>
                <w:rFonts w:ascii="Arial Unicode MS" w:eastAsia="Arial Unicode MS" w:hAnsi="Arial Unicode MS" w:cs="Arial Unicode MS"/>
                <w:szCs w:val="20"/>
              </w:rPr>
              <w:t xml:space="preserve">2. </w:t>
            </w:r>
            <w:r w:rsidR="00734C4F" w:rsidRPr="009D3A6B">
              <w:rPr>
                <w:rFonts w:ascii="Arial Unicode MS" w:eastAsia="Arial Unicode MS" w:hAnsi="Arial Unicode MS" w:cs="Arial Unicode MS"/>
                <w:szCs w:val="20"/>
              </w:rPr>
              <w:t>Resolver ejercicios de equilibrio de un cuerpo rígido</w:t>
            </w:r>
            <w:r w:rsidR="00216F79" w:rsidRPr="009D3A6B">
              <w:rPr>
                <w:rFonts w:ascii="Arial Unicode MS" w:eastAsia="Arial Unicode MS" w:hAnsi="Arial Unicode MS" w:cs="Arial Unicode MS"/>
                <w:szCs w:val="20"/>
              </w:rPr>
              <w:t>.</w:t>
            </w:r>
          </w:p>
        </w:tc>
        <w:tc>
          <w:tcPr>
            <w:tcW w:w="1221" w:type="dxa"/>
            <w:shd w:val="clear" w:color="auto" w:fill="auto"/>
          </w:tcPr>
          <w:p w14:paraId="41EBEF7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851" w:type="dxa"/>
            <w:shd w:val="clear" w:color="auto" w:fill="auto"/>
            <w:vAlign w:val="center"/>
          </w:tcPr>
          <w:p w14:paraId="134E4A1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08" w:type="dxa"/>
            <w:shd w:val="clear" w:color="auto" w:fill="auto"/>
            <w:vAlign w:val="center"/>
          </w:tcPr>
          <w:p w14:paraId="3D7D7ED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89" w:type="dxa"/>
            <w:shd w:val="clear" w:color="auto" w:fill="auto"/>
            <w:vAlign w:val="center"/>
          </w:tcPr>
          <w:p w14:paraId="1276FAA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797BCE7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94" w:type="dxa"/>
            <w:shd w:val="clear" w:color="auto" w:fill="auto"/>
            <w:vAlign w:val="center"/>
          </w:tcPr>
          <w:p w14:paraId="1DAD4CC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09" w:type="dxa"/>
            <w:gridSpan w:val="2"/>
            <w:shd w:val="clear" w:color="auto" w:fill="auto"/>
            <w:vAlign w:val="center"/>
          </w:tcPr>
          <w:p w14:paraId="1C665C8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4539" w:type="dxa"/>
            <w:shd w:val="clear" w:color="auto" w:fill="auto"/>
          </w:tcPr>
          <w:p w14:paraId="1DF9A8A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Entrega de problemas resueltos.</w:t>
            </w:r>
          </w:p>
        </w:tc>
      </w:tr>
      <w:tr w:rsidR="00734C4F" w:rsidRPr="009D3A6B" w14:paraId="14544973" w14:textId="77777777" w:rsidTr="00734C4F">
        <w:tc>
          <w:tcPr>
            <w:tcW w:w="3572" w:type="dxa"/>
            <w:shd w:val="clear" w:color="auto" w:fill="auto"/>
          </w:tcPr>
          <w:p w14:paraId="1F5936C5" w14:textId="38551796" w:rsidR="00734C4F" w:rsidRPr="009D3A6B" w:rsidRDefault="00E1419D"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216F79" w:rsidRPr="009D3A6B">
              <w:rPr>
                <w:rFonts w:ascii="Arial Unicode MS" w:eastAsia="Arial Unicode MS" w:hAnsi="Arial Unicode MS" w:cs="Arial Unicode MS"/>
                <w:szCs w:val="20"/>
              </w:rPr>
              <w:t>1</w:t>
            </w:r>
            <w:r w:rsidRPr="009D3A6B">
              <w:rPr>
                <w:rFonts w:ascii="Arial Unicode MS" w:eastAsia="Arial Unicode MS" w:hAnsi="Arial Unicode MS" w:cs="Arial Unicode MS"/>
                <w:szCs w:val="20"/>
              </w:rPr>
              <w:t xml:space="preserve">3. </w:t>
            </w:r>
            <w:r w:rsidR="00734C4F" w:rsidRPr="009D3A6B">
              <w:rPr>
                <w:rFonts w:ascii="Arial Unicode MS" w:eastAsia="Arial Unicode MS" w:hAnsi="Arial Unicode MS" w:cs="Arial Unicode MS"/>
                <w:szCs w:val="20"/>
              </w:rPr>
              <w:t>Problemas resueltos</w:t>
            </w:r>
            <w:r w:rsidR="00216F79" w:rsidRPr="009D3A6B">
              <w:rPr>
                <w:rFonts w:ascii="Arial Unicode MS" w:eastAsia="Arial Unicode MS" w:hAnsi="Arial Unicode MS" w:cs="Arial Unicode MS"/>
                <w:szCs w:val="20"/>
              </w:rPr>
              <w:t>.</w:t>
            </w:r>
          </w:p>
        </w:tc>
        <w:tc>
          <w:tcPr>
            <w:tcW w:w="1221" w:type="dxa"/>
            <w:shd w:val="clear" w:color="auto" w:fill="auto"/>
          </w:tcPr>
          <w:p w14:paraId="3C96E05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851" w:type="dxa"/>
            <w:shd w:val="clear" w:color="auto" w:fill="auto"/>
            <w:vAlign w:val="center"/>
          </w:tcPr>
          <w:p w14:paraId="032902A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08" w:type="dxa"/>
            <w:shd w:val="clear" w:color="auto" w:fill="auto"/>
            <w:vAlign w:val="center"/>
          </w:tcPr>
          <w:p w14:paraId="5756CDF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89" w:type="dxa"/>
            <w:shd w:val="clear" w:color="auto" w:fill="auto"/>
            <w:vAlign w:val="center"/>
          </w:tcPr>
          <w:p w14:paraId="3827DFF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6</w:t>
            </w:r>
          </w:p>
        </w:tc>
        <w:tc>
          <w:tcPr>
            <w:tcW w:w="518" w:type="dxa"/>
            <w:shd w:val="clear" w:color="auto" w:fill="auto"/>
            <w:vAlign w:val="center"/>
          </w:tcPr>
          <w:p w14:paraId="6CC7B46F" w14:textId="77777777" w:rsidR="00734C4F" w:rsidRPr="009D3A6B" w:rsidRDefault="00734C4F" w:rsidP="00734C4F">
            <w:pPr>
              <w:ind w:firstLine="10"/>
              <w:jc w:val="center"/>
              <w:rPr>
                <w:rFonts w:ascii="Arial Unicode MS" w:eastAsia="Arial Unicode MS" w:hAnsi="Arial Unicode MS" w:cs="Arial Unicode MS"/>
                <w:szCs w:val="20"/>
              </w:rPr>
            </w:pPr>
          </w:p>
        </w:tc>
        <w:tc>
          <w:tcPr>
            <w:tcW w:w="594" w:type="dxa"/>
            <w:shd w:val="clear" w:color="auto" w:fill="auto"/>
            <w:vAlign w:val="center"/>
          </w:tcPr>
          <w:p w14:paraId="4461FEE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09" w:type="dxa"/>
            <w:gridSpan w:val="2"/>
            <w:shd w:val="clear" w:color="auto" w:fill="auto"/>
            <w:vAlign w:val="center"/>
          </w:tcPr>
          <w:p w14:paraId="7E7C07F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4539" w:type="dxa"/>
            <w:shd w:val="clear" w:color="auto" w:fill="auto"/>
          </w:tcPr>
          <w:p w14:paraId="774B06E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Evaluar ejercicios.</w:t>
            </w:r>
          </w:p>
        </w:tc>
      </w:tr>
      <w:tr w:rsidR="00734C4F" w:rsidRPr="009D3A6B" w14:paraId="2DECF1ED" w14:textId="77777777" w:rsidTr="00734C4F">
        <w:tc>
          <w:tcPr>
            <w:tcW w:w="3572" w:type="dxa"/>
            <w:shd w:val="clear" w:color="auto" w:fill="auto"/>
          </w:tcPr>
          <w:p w14:paraId="0092748F" w14:textId="3376A8D0" w:rsidR="00734C4F" w:rsidRPr="009D3A6B" w:rsidRDefault="00E1419D" w:rsidP="00E1419D">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216F79" w:rsidRPr="009D3A6B">
              <w:rPr>
                <w:rFonts w:ascii="Arial Unicode MS" w:eastAsia="Arial Unicode MS" w:hAnsi="Arial Unicode MS" w:cs="Arial Unicode MS"/>
                <w:szCs w:val="20"/>
              </w:rPr>
              <w:t>1</w:t>
            </w:r>
            <w:r w:rsidRPr="009D3A6B">
              <w:rPr>
                <w:rFonts w:ascii="Arial Unicode MS" w:eastAsia="Arial Unicode MS" w:hAnsi="Arial Unicode MS" w:cs="Arial Unicode MS"/>
                <w:szCs w:val="20"/>
              </w:rPr>
              <w:t>4. Cuestionario tema 3</w:t>
            </w:r>
            <w:proofErr w:type="gramStart"/>
            <w:r w:rsidRPr="009D3A6B">
              <w:rPr>
                <w:rFonts w:ascii="Arial Unicode MS" w:eastAsia="Arial Unicode MS" w:hAnsi="Arial Unicode MS" w:cs="Arial Unicode MS"/>
                <w:szCs w:val="20"/>
              </w:rPr>
              <w:t>.</w:t>
            </w:r>
            <w:r w:rsidR="00734C4F" w:rsidRPr="009D3A6B">
              <w:rPr>
                <w:rFonts w:ascii="Arial Unicode MS" w:eastAsia="Arial Unicode MS" w:hAnsi="Arial Unicode MS" w:cs="Arial Unicode MS"/>
                <w:szCs w:val="20"/>
              </w:rPr>
              <w:t>.</w:t>
            </w:r>
            <w:proofErr w:type="gramEnd"/>
          </w:p>
        </w:tc>
        <w:tc>
          <w:tcPr>
            <w:tcW w:w="1221" w:type="dxa"/>
            <w:shd w:val="clear" w:color="auto" w:fill="auto"/>
          </w:tcPr>
          <w:p w14:paraId="0D8E32C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40%</w:t>
            </w:r>
          </w:p>
        </w:tc>
        <w:tc>
          <w:tcPr>
            <w:tcW w:w="851" w:type="dxa"/>
            <w:shd w:val="clear" w:color="auto" w:fill="auto"/>
            <w:vAlign w:val="center"/>
          </w:tcPr>
          <w:p w14:paraId="233E787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08" w:type="dxa"/>
            <w:shd w:val="clear" w:color="auto" w:fill="auto"/>
            <w:vAlign w:val="center"/>
          </w:tcPr>
          <w:p w14:paraId="2EA0952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89" w:type="dxa"/>
            <w:shd w:val="clear" w:color="auto" w:fill="auto"/>
            <w:vAlign w:val="center"/>
          </w:tcPr>
          <w:p w14:paraId="6187F86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18" w:type="dxa"/>
            <w:shd w:val="clear" w:color="auto" w:fill="auto"/>
            <w:vAlign w:val="center"/>
          </w:tcPr>
          <w:p w14:paraId="3850DB0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6</w:t>
            </w:r>
          </w:p>
        </w:tc>
        <w:tc>
          <w:tcPr>
            <w:tcW w:w="594" w:type="dxa"/>
            <w:shd w:val="clear" w:color="auto" w:fill="auto"/>
            <w:vAlign w:val="center"/>
          </w:tcPr>
          <w:p w14:paraId="10EF4A4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709" w:type="dxa"/>
            <w:gridSpan w:val="2"/>
            <w:shd w:val="clear" w:color="auto" w:fill="auto"/>
            <w:vAlign w:val="center"/>
          </w:tcPr>
          <w:p w14:paraId="47022CA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4539" w:type="dxa"/>
            <w:shd w:val="clear" w:color="auto" w:fill="auto"/>
          </w:tcPr>
          <w:p w14:paraId="397739B0"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Realizar evaluación escrita.</w:t>
            </w:r>
          </w:p>
        </w:tc>
      </w:tr>
      <w:tr w:rsidR="00734C4F" w:rsidRPr="009D3A6B" w14:paraId="7B6BAAC4" w14:textId="77777777" w:rsidTr="00734C4F">
        <w:tc>
          <w:tcPr>
            <w:tcW w:w="3572" w:type="dxa"/>
            <w:shd w:val="clear" w:color="auto" w:fill="auto"/>
          </w:tcPr>
          <w:p w14:paraId="7609D48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Total </w:t>
            </w:r>
          </w:p>
        </w:tc>
        <w:tc>
          <w:tcPr>
            <w:tcW w:w="1221" w:type="dxa"/>
            <w:shd w:val="clear" w:color="auto" w:fill="auto"/>
          </w:tcPr>
          <w:p w14:paraId="722B518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100%</w:t>
            </w:r>
          </w:p>
        </w:tc>
        <w:tc>
          <w:tcPr>
            <w:tcW w:w="851" w:type="dxa"/>
            <w:shd w:val="clear" w:color="auto" w:fill="auto"/>
          </w:tcPr>
          <w:p w14:paraId="02E3861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14</w:t>
            </w:r>
          </w:p>
        </w:tc>
        <w:tc>
          <w:tcPr>
            <w:tcW w:w="708" w:type="dxa"/>
            <w:shd w:val="clear" w:color="auto" w:fill="auto"/>
          </w:tcPr>
          <w:p w14:paraId="6D9B859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589" w:type="dxa"/>
            <w:shd w:val="clear" w:color="auto" w:fill="auto"/>
          </w:tcPr>
          <w:p w14:paraId="02616B1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18</w:t>
            </w:r>
          </w:p>
        </w:tc>
        <w:tc>
          <w:tcPr>
            <w:tcW w:w="518" w:type="dxa"/>
            <w:shd w:val="clear" w:color="auto" w:fill="auto"/>
          </w:tcPr>
          <w:p w14:paraId="6E55615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11</w:t>
            </w:r>
          </w:p>
        </w:tc>
        <w:tc>
          <w:tcPr>
            <w:tcW w:w="594" w:type="dxa"/>
            <w:shd w:val="clear" w:color="auto" w:fill="auto"/>
          </w:tcPr>
          <w:p w14:paraId="5C840B3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709" w:type="dxa"/>
            <w:gridSpan w:val="2"/>
            <w:shd w:val="clear" w:color="auto" w:fill="auto"/>
          </w:tcPr>
          <w:p w14:paraId="50B022C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25</w:t>
            </w:r>
          </w:p>
        </w:tc>
        <w:tc>
          <w:tcPr>
            <w:tcW w:w="4539" w:type="dxa"/>
            <w:shd w:val="clear" w:color="auto" w:fill="auto"/>
          </w:tcPr>
          <w:p w14:paraId="1032797F" w14:textId="77777777" w:rsidR="00734C4F" w:rsidRPr="009D3A6B" w:rsidRDefault="00734C4F" w:rsidP="00734C4F">
            <w:pPr>
              <w:ind w:firstLine="10"/>
              <w:rPr>
                <w:rFonts w:ascii="Arial Unicode MS" w:eastAsia="Arial Unicode MS" w:hAnsi="Arial Unicode MS" w:cs="Arial Unicode MS"/>
                <w:szCs w:val="20"/>
              </w:rPr>
            </w:pPr>
          </w:p>
        </w:tc>
      </w:tr>
    </w:tbl>
    <w:p w14:paraId="6C8312CB" w14:textId="77777777" w:rsidR="00734C4F" w:rsidRPr="009D3A6B" w:rsidRDefault="00734C4F" w:rsidP="00734C4F">
      <w:pPr>
        <w:ind w:firstLine="10"/>
        <w:rPr>
          <w:rFonts w:ascii="Arial Unicode MS" w:eastAsia="Arial Unicode MS" w:hAnsi="Arial Unicode MS" w:cs="Arial Unicode MS"/>
          <w:szCs w:val="20"/>
        </w:rPr>
      </w:pPr>
    </w:p>
    <w:p w14:paraId="7B74DDAB" w14:textId="77777777" w:rsidR="00734C4F" w:rsidRPr="009D3A6B" w:rsidRDefault="00734C4F" w:rsidP="00734C4F">
      <w:pPr>
        <w:ind w:firstLine="10"/>
        <w:rPr>
          <w:rFonts w:ascii="Arial Unicode MS" w:eastAsia="Arial Unicode MS" w:hAnsi="Arial Unicode MS" w:cs="Arial Unicode MS"/>
          <w:b/>
          <w:szCs w:val="20"/>
        </w:rPr>
      </w:pPr>
    </w:p>
    <w:p w14:paraId="4D68E6ED" w14:textId="77777777" w:rsidR="00734C4F" w:rsidRPr="009D3A6B" w:rsidRDefault="00734C4F" w:rsidP="00734C4F">
      <w:pPr>
        <w:ind w:firstLine="10"/>
        <w:rPr>
          <w:rFonts w:ascii="Arial Unicode MS" w:eastAsia="Arial Unicode MS" w:hAnsi="Arial Unicode MS" w:cs="Arial Unicode MS"/>
          <w:b/>
          <w:szCs w:val="20"/>
        </w:rPr>
      </w:pPr>
    </w:p>
    <w:p w14:paraId="4C6FEB09" w14:textId="77777777" w:rsidR="00734C4F" w:rsidRPr="009D3A6B" w:rsidRDefault="00734C4F" w:rsidP="00734C4F">
      <w:pPr>
        <w:ind w:firstLine="10"/>
        <w:rPr>
          <w:rFonts w:ascii="Arial Unicode MS" w:eastAsia="Arial Unicode MS" w:hAnsi="Arial Unicode MS" w:cs="Arial Unicode MS"/>
          <w:b/>
          <w:szCs w:val="20"/>
        </w:rPr>
      </w:pPr>
    </w:p>
    <w:p w14:paraId="7C98A968" w14:textId="77777777" w:rsidR="00734C4F" w:rsidRPr="009D3A6B" w:rsidRDefault="00734C4F" w:rsidP="00734C4F">
      <w:pPr>
        <w:ind w:firstLine="10"/>
        <w:rPr>
          <w:rFonts w:ascii="Arial Unicode MS" w:eastAsia="Arial Unicode MS" w:hAnsi="Arial Unicode MS" w:cs="Arial Unicode MS"/>
          <w:b/>
          <w:szCs w:val="20"/>
        </w:rPr>
      </w:pPr>
    </w:p>
    <w:p w14:paraId="07A805A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b/>
          <w:szCs w:val="20"/>
        </w:rPr>
        <w:t>Competencia No.</w:t>
      </w:r>
      <w:proofErr w:type="gramStart"/>
      <w:r w:rsidRPr="009D3A6B">
        <w:rPr>
          <w:rFonts w:ascii="Arial Unicode MS" w:eastAsia="Arial Unicode MS" w:hAnsi="Arial Unicode MS" w:cs="Arial Unicode MS"/>
          <w:b/>
          <w:szCs w:val="20"/>
        </w:rPr>
        <w:t xml:space="preserve">: </w:t>
      </w:r>
      <w:r w:rsidRPr="009D3A6B">
        <w:rPr>
          <w:rFonts w:ascii="Arial Unicode MS" w:eastAsia="Arial Unicode MS" w:hAnsi="Arial Unicode MS" w:cs="Arial Unicode MS"/>
          <w:szCs w:val="20"/>
        </w:rPr>
        <w:t xml:space="preserve"> 4</w:t>
      </w:r>
      <w:proofErr w:type="gramEnd"/>
      <w:r w:rsidRPr="009D3A6B">
        <w:rPr>
          <w:rFonts w:ascii="Arial Unicode MS" w:eastAsia="Arial Unicode MS" w:hAnsi="Arial Unicode MS" w:cs="Arial Unicode MS"/>
          <w:szCs w:val="20"/>
        </w:rPr>
        <w:t xml:space="preserve"> </w:t>
      </w:r>
    </w:p>
    <w:p w14:paraId="53EC94EE"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b/>
          <w:szCs w:val="20"/>
        </w:rPr>
        <w:t>Descripción</w:t>
      </w:r>
      <w:proofErr w:type="gramStart"/>
      <w:r w:rsidRPr="009D3A6B">
        <w:rPr>
          <w:rFonts w:ascii="Arial Unicode MS" w:eastAsia="Arial Unicode MS" w:hAnsi="Arial Unicode MS" w:cs="Arial Unicode MS"/>
          <w:b/>
          <w:szCs w:val="20"/>
        </w:rPr>
        <w:t xml:space="preserve">:  </w:t>
      </w:r>
      <w:r w:rsidRPr="009D3A6B">
        <w:rPr>
          <w:rFonts w:ascii="Arial Unicode MS" w:eastAsia="Arial Unicode MS" w:hAnsi="Arial Unicode MS" w:cs="Arial Unicode MS"/>
          <w:szCs w:val="20"/>
        </w:rPr>
        <w:t>Competencia</w:t>
      </w:r>
      <w:proofErr w:type="gramEnd"/>
      <w:r w:rsidRPr="009D3A6B">
        <w:rPr>
          <w:rFonts w:ascii="Arial Unicode MS" w:eastAsia="Arial Unicode MS" w:hAnsi="Arial Unicode MS" w:cs="Arial Unicode MS"/>
          <w:szCs w:val="20"/>
        </w:rPr>
        <w:t xml:space="preserve"> específica: Aplica los principios de resistencia para el diseño de materiales. </w:t>
      </w:r>
    </w:p>
    <w:p w14:paraId="361A4514" w14:textId="77777777" w:rsidR="00734C4F" w:rsidRPr="009D3A6B" w:rsidRDefault="00734C4F" w:rsidP="00734C4F">
      <w:pPr>
        <w:ind w:firstLine="10"/>
        <w:rPr>
          <w:rFonts w:ascii="Arial Unicode MS" w:eastAsia="Arial Unicode MS" w:hAnsi="Arial Unicode MS" w:cs="Arial Unicode MS"/>
          <w:szCs w:val="20"/>
        </w:rPr>
      </w:pPr>
    </w:p>
    <w:tbl>
      <w:tblPr>
        <w:tblW w:w="13278"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734C4F" w:rsidRPr="009D3A6B" w14:paraId="0EA76120" w14:textId="77777777" w:rsidTr="00734C4F">
        <w:tc>
          <w:tcPr>
            <w:tcW w:w="3224" w:type="dxa"/>
            <w:vAlign w:val="center"/>
          </w:tcPr>
          <w:p w14:paraId="28D8E935"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Temas y subtemas para desarrollar la competencia específica</w:t>
            </w:r>
          </w:p>
        </w:tc>
        <w:tc>
          <w:tcPr>
            <w:tcW w:w="3256" w:type="dxa"/>
            <w:vAlign w:val="center"/>
          </w:tcPr>
          <w:p w14:paraId="24776109"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aprendizaje</w:t>
            </w:r>
          </w:p>
        </w:tc>
        <w:tc>
          <w:tcPr>
            <w:tcW w:w="2974" w:type="dxa"/>
            <w:vAlign w:val="center"/>
          </w:tcPr>
          <w:p w14:paraId="12D25463"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enseñanza</w:t>
            </w:r>
          </w:p>
        </w:tc>
        <w:tc>
          <w:tcPr>
            <w:tcW w:w="2408" w:type="dxa"/>
            <w:vAlign w:val="center"/>
          </w:tcPr>
          <w:p w14:paraId="29FC23B2"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Desarrollo de competencias genéricas</w:t>
            </w:r>
          </w:p>
        </w:tc>
        <w:tc>
          <w:tcPr>
            <w:tcW w:w="1416" w:type="dxa"/>
            <w:vAlign w:val="center"/>
          </w:tcPr>
          <w:p w14:paraId="48F23350"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Horas teórico-práctica</w:t>
            </w:r>
          </w:p>
        </w:tc>
      </w:tr>
      <w:tr w:rsidR="00734C4F" w:rsidRPr="009D3A6B" w14:paraId="0E283967" w14:textId="77777777" w:rsidTr="00734C4F">
        <w:tc>
          <w:tcPr>
            <w:tcW w:w="3224" w:type="dxa"/>
          </w:tcPr>
          <w:p w14:paraId="4645D307"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Resistencia de materiales.</w:t>
            </w:r>
          </w:p>
          <w:p w14:paraId="7FBD9B8A"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4.1. Esfuerzo y deformación debido a cargas externas. </w:t>
            </w:r>
            <w:r w:rsidRPr="009D3A6B">
              <w:rPr>
                <w:rFonts w:ascii="Arial Unicode MS" w:eastAsia="Arial Unicode MS" w:hAnsi="Arial Unicode MS" w:cs="Arial Unicode MS"/>
                <w:szCs w:val="20"/>
              </w:rPr>
              <w:lastRenderedPageBreak/>
              <w:t>Esfuerzos mecánicos y térmicos. Ley de Hooke.</w:t>
            </w:r>
          </w:p>
          <w:p w14:paraId="280501D5" w14:textId="77777777" w:rsidR="00734C4F" w:rsidRPr="009D3A6B" w:rsidRDefault="00734C4F" w:rsidP="00734C4F">
            <w:pP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4.2. Vigas con dos apoyos cargadas en puntos: vigas con cargas uniformes, vigas hiperestáticas y vigas en </w:t>
            </w:r>
            <w:proofErr w:type="spellStart"/>
            <w:r w:rsidRPr="009D3A6B">
              <w:rPr>
                <w:rFonts w:ascii="Arial Unicode MS" w:eastAsia="Arial Unicode MS" w:hAnsi="Arial Unicode MS" w:cs="Arial Unicode MS"/>
                <w:szCs w:val="20"/>
              </w:rPr>
              <w:t>Cantiliver</w:t>
            </w:r>
            <w:proofErr w:type="spellEnd"/>
            <w:r w:rsidRPr="009D3A6B">
              <w:rPr>
                <w:rFonts w:ascii="Arial Unicode MS" w:eastAsia="Arial Unicode MS" w:hAnsi="Arial Unicode MS" w:cs="Arial Unicode MS"/>
                <w:szCs w:val="20"/>
              </w:rPr>
              <w:t>.</w:t>
            </w:r>
          </w:p>
          <w:p w14:paraId="6324163A"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4.3. Clasificación de columnas.</w:t>
            </w:r>
          </w:p>
        </w:tc>
        <w:tc>
          <w:tcPr>
            <w:tcW w:w="3256" w:type="dxa"/>
          </w:tcPr>
          <w:p w14:paraId="7A75A4B4" w14:textId="77777777" w:rsidR="00734C4F" w:rsidRPr="009D3A6B" w:rsidRDefault="000749D8" w:rsidP="00734C4F">
            <w:pPr>
              <w:ind w:left="0"/>
              <w:jc w:val="left"/>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7"/>
                <w:id w:val="881977077"/>
              </w:sdtPr>
              <w:sdtEndPr/>
              <w:sdtContent>
                <w:r w:rsidR="00734C4F" w:rsidRPr="009D3A6B">
                  <w:rPr>
                    <w:rFonts w:ascii="Arial Unicode MS" w:eastAsia="Arial Unicode MS" w:hAnsi="Arial Unicode MS" w:cs="Arial Unicode MS"/>
                    <w:szCs w:val="20"/>
                  </w:rPr>
                  <w:t xml:space="preserve">Investigar de manera documental, experimental y de campo acerca de temas que lo permitan vincular el concepto de resistencia de </w:t>
                </w:r>
                <w:r w:rsidR="00734C4F" w:rsidRPr="009D3A6B">
                  <w:rPr>
                    <w:rFonts w:ascii="Arial Unicode MS" w:eastAsia="Arial Unicode MS" w:hAnsi="Arial Unicode MS" w:cs="Arial Unicode MS"/>
                    <w:szCs w:val="20"/>
                  </w:rPr>
                  <w:lastRenderedPageBreak/>
                  <w:t xml:space="preserve">materiales. ∙ Realizar pruebas mecánicas para determinar la resistencia de diversos materiales bajo ciertas condiciones ambientales. ∙ Utilizar </w:t>
                </w:r>
                <w:proofErr w:type="spellStart"/>
                <w:r w:rsidR="00734C4F" w:rsidRPr="009D3A6B">
                  <w:rPr>
                    <w:rFonts w:ascii="Arial Unicode MS" w:eastAsia="Arial Unicode MS" w:hAnsi="Arial Unicode MS" w:cs="Arial Unicode MS"/>
                    <w:szCs w:val="20"/>
                  </w:rPr>
                  <w:t>TIC’s</w:t>
                </w:r>
                <w:proofErr w:type="spellEnd"/>
                <w:r w:rsidR="00734C4F" w:rsidRPr="009D3A6B">
                  <w:rPr>
                    <w:rFonts w:ascii="Arial Unicode MS" w:eastAsia="Arial Unicode MS" w:hAnsi="Arial Unicode MS" w:cs="Arial Unicode MS"/>
                    <w:szCs w:val="20"/>
                  </w:rPr>
                  <w:t xml:space="preserve"> para resolver o simular problemas sobre resistencia de materiales.</w:t>
                </w:r>
              </w:sdtContent>
            </w:sdt>
          </w:p>
        </w:tc>
        <w:tc>
          <w:tcPr>
            <w:tcW w:w="2974" w:type="dxa"/>
          </w:tcPr>
          <w:p w14:paraId="0E3C945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Cuestionario de conceptos de esfuerzos.</w:t>
            </w:r>
          </w:p>
          <w:p w14:paraId="4513865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Lluvia de ideas de los ejemplos de aplicación. Proporcionar tabla de información </w:t>
            </w:r>
          </w:p>
          <w:p w14:paraId="19150B4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Exposición con videos del esfuerzo a la flexión en los materiales y la deformación que generan las cargas externas, según la ley de Hooke.</w:t>
            </w:r>
          </w:p>
          <w:p w14:paraId="575D5BB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Revisar en tablas de materiales su módulo de Young.</w:t>
            </w:r>
          </w:p>
          <w:p w14:paraId="3394173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Explicar cómo se gráfica  los diagramas de cargas uniformes y cargas puntuales en vigas hiperestáticas en </w:t>
            </w:r>
            <w:proofErr w:type="spellStart"/>
            <w:r w:rsidRPr="009D3A6B">
              <w:rPr>
                <w:rFonts w:ascii="Arial Unicode MS" w:eastAsia="Arial Unicode MS" w:hAnsi="Arial Unicode MS" w:cs="Arial Unicode MS"/>
                <w:szCs w:val="20"/>
              </w:rPr>
              <w:t>cantiliver</w:t>
            </w:r>
            <w:proofErr w:type="spellEnd"/>
            <w:r w:rsidRPr="009D3A6B">
              <w:rPr>
                <w:rFonts w:ascii="Arial Unicode MS" w:eastAsia="Arial Unicode MS" w:hAnsi="Arial Unicode MS" w:cs="Arial Unicode MS"/>
                <w:szCs w:val="20"/>
              </w:rPr>
              <w:t>.</w:t>
            </w:r>
          </w:p>
          <w:p w14:paraId="534B07A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Resolver problemas de vigas cargadas. Exponer y  Resolver problemas de columnas.</w:t>
            </w:r>
          </w:p>
        </w:tc>
        <w:tc>
          <w:tcPr>
            <w:tcW w:w="2408" w:type="dxa"/>
          </w:tcPr>
          <w:p w14:paraId="00722CE7" w14:textId="77777777" w:rsidR="00734C4F" w:rsidRPr="009D3A6B" w:rsidRDefault="00734C4F" w:rsidP="00734C4F">
            <w:pPr>
              <w:ind w:firstLine="10"/>
              <w:rPr>
                <w:rFonts w:ascii="Arial Unicode MS" w:eastAsia="Arial Unicode MS" w:hAnsi="Arial Unicode MS" w:cs="Arial Unicode MS"/>
                <w:szCs w:val="20"/>
              </w:rPr>
            </w:pPr>
          </w:p>
          <w:p w14:paraId="37313E1C" w14:textId="77777777" w:rsidR="00734C4F" w:rsidRPr="009D3A6B" w:rsidRDefault="00734C4F" w:rsidP="00734C4F">
            <w:pPr>
              <w:pBdr>
                <w:top w:val="nil"/>
                <w:left w:val="nil"/>
                <w:bottom w:val="nil"/>
                <w:right w:val="nil"/>
                <w:between w:val="nil"/>
              </w:pBdr>
              <w:ind w:left="331"/>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Capacidad de abstracción, análisis y síntesis. </w:t>
            </w:r>
            <w:r w:rsidRPr="009D3A6B">
              <w:rPr>
                <w:rFonts w:ascii="Arial Unicode MS" w:eastAsia="Arial Unicode MS" w:hAnsi="Arial Unicode MS" w:cs="Arial Unicode MS"/>
                <w:szCs w:val="20"/>
              </w:rPr>
              <w:lastRenderedPageBreak/>
              <w:t xml:space="preserve">Capacidad para identificar, plantear y resolver </w:t>
            </w:r>
            <w:proofErr w:type="gramStart"/>
            <w:r w:rsidRPr="009D3A6B">
              <w:rPr>
                <w:rFonts w:ascii="Arial Unicode MS" w:eastAsia="Arial Unicode MS" w:hAnsi="Arial Unicode MS" w:cs="Arial Unicode MS"/>
                <w:szCs w:val="20"/>
              </w:rPr>
              <w:t>problemas .</w:t>
            </w:r>
            <w:proofErr w:type="gramEnd"/>
            <w:r w:rsidRPr="009D3A6B">
              <w:rPr>
                <w:rFonts w:ascii="Arial Unicode MS" w:eastAsia="Arial Unicode MS" w:hAnsi="Arial Unicode MS" w:cs="Arial Unicode MS"/>
                <w:szCs w:val="20"/>
              </w:rPr>
              <w:t xml:space="preserve">  Capacidad de aprender y actualizarse permanentemente. Capacidad de trabajo en equipo.</w:t>
            </w:r>
          </w:p>
          <w:p w14:paraId="772887BE" w14:textId="77777777" w:rsidR="00734C4F" w:rsidRPr="009D3A6B" w:rsidRDefault="00734C4F" w:rsidP="00734C4F">
            <w:pPr>
              <w:ind w:firstLine="10"/>
              <w:rPr>
                <w:rFonts w:ascii="Arial Unicode MS" w:eastAsia="Arial Unicode MS" w:hAnsi="Arial Unicode MS" w:cs="Arial Unicode MS"/>
                <w:szCs w:val="20"/>
              </w:rPr>
            </w:pPr>
          </w:p>
        </w:tc>
        <w:tc>
          <w:tcPr>
            <w:tcW w:w="1416" w:type="dxa"/>
            <w:shd w:val="clear" w:color="auto" w:fill="auto"/>
          </w:tcPr>
          <w:p w14:paraId="68EC8BF1" w14:textId="77777777" w:rsidR="00734C4F" w:rsidRPr="009D3A6B" w:rsidRDefault="00734C4F" w:rsidP="00734C4F">
            <w:pPr>
              <w:ind w:firstLine="10"/>
              <w:rPr>
                <w:rFonts w:ascii="Arial Unicode MS" w:eastAsia="Arial Unicode MS" w:hAnsi="Arial Unicode MS" w:cs="Arial Unicode MS"/>
                <w:szCs w:val="20"/>
              </w:rPr>
            </w:pPr>
          </w:p>
          <w:p w14:paraId="55C1899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 T</w:t>
            </w:r>
          </w:p>
          <w:p w14:paraId="7CC78AE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5  P</w:t>
            </w:r>
          </w:p>
        </w:tc>
      </w:tr>
    </w:tbl>
    <w:p w14:paraId="382EDF8A" w14:textId="77777777" w:rsidR="00734C4F" w:rsidRPr="009D3A6B" w:rsidRDefault="00734C4F" w:rsidP="00734C4F">
      <w:pPr>
        <w:ind w:left="0"/>
        <w:rPr>
          <w:rFonts w:ascii="Arial Unicode MS" w:eastAsia="Arial Unicode MS" w:hAnsi="Arial Unicode MS" w:cs="Arial Unicode MS"/>
          <w:szCs w:val="20"/>
        </w:rPr>
      </w:pPr>
    </w:p>
    <w:p w14:paraId="794270AB" w14:textId="77777777" w:rsidR="00734C4F" w:rsidRPr="009D3A6B" w:rsidRDefault="00734C4F" w:rsidP="00734C4F">
      <w:pPr>
        <w:ind w:left="0"/>
        <w:rPr>
          <w:rFonts w:ascii="Arial Unicode MS" w:eastAsia="Arial Unicode MS" w:hAnsi="Arial Unicode MS" w:cs="Arial Unicode MS"/>
          <w:szCs w:val="20"/>
        </w:rPr>
      </w:pPr>
    </w:p>
    <w:p w14:paraId="04E95187" w14:textId="77777777" w:rsidR="00734C4F" w:rsidRPr="009D3A6B" w:rsidRDefault="00734C4F" w:rsidP="00734C4F">
      <w:pPr>
        <w:ind w:left="0"/>
        <w:rPr>
          <w:rFonts w:ascii="Arial Unicode MS" w:eastAsia="Arial Unicode MS" w:hAnsi="Arial Unicode MS" w:cs="Arial Unicode MS"/>
          <w:szCs w:val="20"/>
        </w:rPr>
      </w:pPr>
    </w:p>
    <w:p w14:paraId="05E94FD5" w14:textId="77777777" w:rsidR="00734C4F" w:rsidRPr="009D3A6B" w:rsidRDefault="00734C4F" w:rsidP="00734C4F">
      <w:pPr>
        <w:ind w:left="0"/>
        <w:rPr>
          <w:rFonts w:ascii="Arial Unicode MS" w:eastAsia="Arial Unicode MS" w:hAnsi="Arial Unicode MS" w:cs="Arial Unicode MS"/>
          <w:szCs w:val="20"/>
        </w:rPr>
      </w:pPr>
    </w:p>
    <w:p w14:paraId="62A86329" w14:textId="77777777" w:rsidR="00734C4F" w:rsidRPr="009D3A6B" w:rsidRDefault="00734C4F" w:rsidP="00734C4F">
      <w:pPr>
        <w:ind w:left="0"/>
        <w:rPr>
          <w:rFonts w:ascii="Arial Unicode MS" w:eastAsia="Arial Unicode MS" w:hAnsi="Arial Unicode MS" w:cs="Arial Unicode MS"/>
          <w:szCs w:val="20"/>
        </w:rPr>
      </w:pPr>
    </w:p>
    <w:p w14:paraId="70F1125A" w14:textId="77777777" w:rsidR="00734C4F" w:rsidRPr="009D3A6B" w:rsidRDefault="00734C4F" w:rsidP="00734C4F">
      <w:pPr>
        <w:ind w:left="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734C4F" w:rsidRPr="009D3A6B" w14:paraId="10B095CF" w14:textId="77777777" w:rsidTr="00734C4F">
        <w:trPr>
          <w:tblHeader/>
        </w:trPr>
        <w:tc>
          <w:tcPr>
            <w:tcW w:w="10632" w:type="dxa"/>
            <w:vAlign w:val="center"/>
          </w:tcPr>
          <w:p w14:paraId="6B5A0D90"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 xml:space="preserve">Indicadores de alcance </w:t>
            </w:r>
          </w:p>
        </w:tc>
        <w:tc>
          <w:tcPr>
            <w:tcW w:w="2551" w:type="dxa"/>
            <w:vAlign w:val="center"/>
          </w:tcPr>
          <w:p w14:paraId="78C74BB7" w14:textId="77777777" w:rsidR="00734C4F" w:rsidRPr="009D3A6B" w:rsidRDefault="00734C4F" w:rsidP="00734C4F">
            <w:pPr>
              <w:spacing w:before="80" w:after="80"/>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 del indicador</w:t>
            </w:r>
          </w:p>
        </w:tc>
      </w:tr>
      <w:tr w:rsidR="00734C4F" w:rsidRPr="009D3A6B" w14:paraId="10393CB4" w14:textId="77777777" w:rsidTr="00734C4F">
        <w:tc>
          <w:tcPr>
            <w:tcW w:w="10632" w:type="dxa"/>
          </w:tcPr>
          <w:p w14:paraId="616FD015" w14:textId="77777777" w:rsidR="00734C4F" w:rsidRPr="009D3A6B" w:rsidRDefault="00734C4F" w:rsidP="00734C4F">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hanging="360"/>
              <w:rPr>
                <w:rFonts w:ascii="Arial Unicode MS" w:eastAsia="Arial Unicode MS" w:hAnsi="Arial Unicode MS" w:cs="Arial Unicode MS"/>
                <w:szCs w:val="20"/>
              </w:rPr>
            </w:pPr>
            <w:r w:rsidRPr="009D3A6B">
              <w:rPr>
                <w:rFonts w:ascii="Arial Unicode MS" w:eastAsia="Arial Unicode MS" w:hAnsi="Arial Unicode MS" w:cs="Arial Unicode MS"/>
                <w:b/>
                <w:szCs w:val="20"/>
              </w:rPr>
              <w:t>Se adapta a situaciones y contextos complejos</w:t>
            </w:r>
            <w:r w:rsidRPr="009D3A6B">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98EA41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10 %</w:t>
            </w:r>
          </w:p>
        </w:tc>
      </w:tr>
      <w:tr w:rsidR="00734C4F" w:rsidRPr="009D3A6B" w14:paraId="63381237" w14:textId="77777777" w:rsidTr="00734C4F">
        <w:tc>
          <w:tcPr>
            <w:tcW w:w="10632" w:type="dxa"/>
          </w:tcPr>
          <w:p w14:paraId="7EDA8A05" w14:textId="77777777" w:rsidR="00734C4F" w:rsidRPr="009D3A6B" w:rsidRDefault="00734C4F" w:rsidP="00734C4F">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Hace aportaciones a las actividades académicas desarrolladas</w:t>
            </w:r>
            <w:r w:rsidRPr="009D3A6B">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0EDF0B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10 %</w:t>
            </w:r>
          </w:p>
        </w:tc>
      </w:tr>
      <w:tr w:rsidR="00734C4F" w:rsidRPr="009D3A6B" w14:paraId="0A0B0C62" w14:textId="77777777" w:rsidTr="00734C4F">
        <w:tc>
          <w:tcPr>
            <w:tcW w:w="10632" w:type="dxa"/>
          </w:tcPr>
          <w:p w14:paraId="791FA63D" w14:textId="77777777" w:rsidR="00734C4F" w:rsidRPr="009D3A6B" w:rsidRDefault="00734C4F" w:rsidP="00734C4F">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Propone y/o explica soluciones o procedimientos no vistos en clase (creatividad)</w:t>
            </w:r>
            <w:r w:rsidRPr="009D3A6B">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E395F5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15 %</w:t>
            </w:r>
          </w:p>
        </w:tc>
      </w:tr>
      <w:tr w:rsidR="00734C4F" w:rsidRPr="009D3A6B" w14:paraId="3C14B81A" w14:textId="77777777" w:rsidTr="00734C4F">
        <w:tc>
          <w:tcPr>
            <w:tcW w:w="10632" w:type="dxa"/>
          </w:tcPr>
          <w:p w14:paraId="64E6D089" w14:textId="77777777" w:rsidR="00734C4F" w:rsidRPr="009D3A6B" w:rsidRDefault="00734C4F" w:rsidP="00734C4F">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Introduce recursos y experiencias que promueven un pensamiento crítico; (por ejemplo, el uso de las tecnologías de la información estableciendo previamente un criterio).</w:t>
            </w:r>
            <w:r w:rsidRPr="009D3A6B">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5DAF5C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20 %</w:t>
            </w:r>
          </w:p>
        </w:tc>
      </w:tr>
      <w:tr w:rsidR="00734C4F" w:rsidRPr="009D3A6B" w14:paraId="13F86FBA" w14:textId="77777777" w:rsidTr="00734C4F">
        <w:tc>
          <w:tcPr>
            <w:tcW w:w="10632" w:type="dxa"/>
          </w:tcPr>
          <w:p w14:paraId="01E7963D" w14:textId="77777777" w:rsidR="00734C4F" w:rsidRPr="009D3A6B" w:rsidRDefault="00734C4F" w:rsidP="00734C4F">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szCs w:val="20"/>
              </w:rPr>
            </w:pPr>
            <w:r w:rsidRPr="009D3A6B">
              <w:rPr>
                <w:rFonts w:ascii="Arial Unicode MS" w:eastAsia="Arial Unicode MS" w:hAnsi="Arial Unicode MS" w:cs="Arial Unicode MS"/>
                <w:b/>
                <w:szCs w:val="20"/>
              </w:rPr>
              <w:t>Incorpora conocimientos y actividades interdisciplinarias en su aprendizaje</w:t>
            </w:r>
            <w:r w:rsidRPr="009D3A6B">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2C7B5F0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15 %</w:t>
            </w:r>
          </w:p>
        </w:tc>
      </w:tr>
      <w:tr w:rsidR="00734C4F" w:rsidRPr="009D3A6B" w14:paraId="5953F354" w14:textId="77777777" w:rsidTr="00734C4F">
        <w:tc>
          <w:tcPr>
            <w:tcW w:w="10632" w:type="dxa"/>
          </w:tcPr>
          <w:p w14:paraId="3CE2EC31" w14:textId="77777777" w:rsidR="00734C4F" w:rsidRPr="009D3A6B" w:rsidRDefault="00734C4F" w:rsidP="00734C4F">
            <w:pPr>
              <w:numPr>
                <w:ilvl w:val="0"/>
                <w:numId w:val="19"/>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Realiza su trabajo de manera autónoma y autorregulada</w:t>
            </w:r>
            <w:r w:rsidRPr="009D3A6B">
              <w:rPr>
                <w:rFonts w:ascii="Arial Unicode MS" w:eastAsia="Arial Unicode MS" w:hAnsi="Arial Unicode MS" w:cs="Arial Unicode MS"/>
                <w:szCs w:val="20"/>
              </w:rPr>
              <w:t xml:space="preserve">. Es capaz de organizar su tiempo y trabajar sin necesidad de una supervisión estrecha y/o coercitiva. Aprovecha la planeación de la asignatura presentada por el (la) </w:t>
            </w:r>
            <w:r w:rsidRPr="009D3A6B">
              <w:rPr>
                <w:rFonts w:ascii="Arial Unicode MS" w:eastAsia="Arial Unicode MS" w:hAnsi="Arial Unicode MS" w:cs="Arial Unicode MS"/>
                <w:szCs w:val="20"/>
              </w:rPr>
              <w:lastRenderedPageBreak/>
              <w:t>profesor(a) (instrumentación didáctica) para presentar propuestas de mejora de la temática vista durante el curso. Realiza actividades de investigación para participar activamente durante el curso.</w:t>
            </w:r>
          </w:p>
        </w:tc>
        <w:tc>
          <w:tcPr>
            <w:tcW w:w="2551" w:type="dxa"/>
            <w:vAlign w:val="center"/>
          </w:tcPr>
          <w:p w14:paraId="688BE16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30 %</w:t>
            </w:r>
          </w:p>
        </w:tc>
      </w:tr>
    </w:tbl>
    <w:p w14:paraId="04AACA77" w14:textId="77777777" w:rsidR="00734C4F" w:rsidRPr="009D3A6B" w:rsidRDefault="00734C4F" w:rsidP="00734C4F">
      <w:pPr>
        <w:spacing w:after="80"/>
        <w:ind w:left="0"/>
        <w:rPr>
          <w:rFonts w:ascii="Arial Unicode MS" w:eastAsia="Arial Unicode MS" w:hAnsi="Arial Unicode MS" w:cs="Arial Unicode MS"/>
          <w:b/>
          <w:szCs w:val="20"/>
        </w:rPr>
      </w:pPr>
    </w:p>
    <w:p w14:paraId="2725EEC1" w14:textId="77777777" w:rsidR="00734C4F" w:rsidRPr="009D3A6B" w:rsidRDefault="00734C4F" w:rsidP="00734C4F">
      <w:pPr>
        <w:spacing w:after="80"/>
        <w:ind w:left="0"/>
        <w:rPr>
          <w:rFonts w:ascii="Arial Unicode MS" w:eastAsia="Arial Unicode MS" w:hAnsi="Arial Unicode MS" w:cs="Arial Unicode MS"/>
          <w:b/>
          <w:szCs w:val="20"/>
        </w:rPr>
      </w:pPr>
    </w:p>
    <w:p w14:paraId="75452C70"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 xml:space="preserve">Niveles de desempeño: </w:t>
      </w:r>
    </w:p>
    <w:tbl>
      <w:tblPr>
        <w:tblW w:w="1356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734C4F" w:rsidRPr="009D3A6B" w14:paraId="6136465B" w14:textId="77777777" w:rsidTr="00734C4F">
        <w:tc>
          <w:tcPr>
            <w:tcW w:w="3505" w:type="dxa"/>
            <w:shd w:val="clear" w:color="auto" w:fill="auto"/>
            <w:vAlign w:val="center"/>
          </w:tcPr>
          <w:p w14:paraId="79C6CC14"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Desempeño</w:t>
            </w:r>
          </w:p>
        </w:tc>
        <w:tc>
          <w:tcPr>
            <w:tcW w:w="2976" w:type="dxa"/>
            <w:shd w:val="clear" w:color="auto" w:fill="auto"/>
            <w:vAlign w:val="center"/>
          </w:tcPr>
          <w:p w14:paraId="5A902429"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Nivel de desempeño</w:t>
            </w:r>
          </w:p>
        </w:tc>
        <w:tc>
          <w:tcPr>
            <w:tcW w:w="4814" w:type="dxa"/>
            <w:shd w:val="clear" w:color="auto" w:fill="auto"/>
            <w:vAlign w:val="center"/>
          </w:tcPr>
          <w:p w14:paraId="66C80D56"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Indicadores de alcance</w:t>
            </w:r>
          </w:p>
        </w:tc>
        <w:tc>
          <w:tcPr>
            <w:tcW w:w="2266" w:type="dxa"/>
            <w:shd w:val="clear" w:color="auto" w:fill="auto"/>
            <w:vAlign w:val="center"/>
          </w:tcPr>
          <w:p w14:paraId="23B49148"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Valoración numérica</w:t>
            </w:r>
          </w:p>
        </w:tc>
      </w:tr>
      <w:tr w:rsidR="00734C4F" w:rsidRPr="009D3A6B" w14:paraId="700AEDCA" w14:textId="77777777" w:rsidTr="00734C4F">
        <w:tc>
          <w:tcPr>
            <w:tcW w:w="3505" w:type="dxa"/>
            <w:vMerge w:val="restart"/>
            <w:shd w:val="clear" w:color="auto" w:fill="auto"/>
          </w:tcPr>
          <w:p w14:paraId="7A35EAAB" w14:textId="77777777" w:rsidR="00734C4F" w:rsidRPr="009D3A6B" w:rsidRDefault="00734C4F" w:rsidP="00734C4F">
            <w:pPr>
              <w:ind w:firstLine="10"/>
              <w:rPr>
                <w:rFonts w:ascii="Arial Unicode MS" w:eastAsia="Arial Unicode MS" w:hAnsi="Arial Unicode MS" w:cs="Arial Unicode MS"/>
                <w:szCs w:val="20"/>
              </w:rPr>
            </w:pPr>
          </w:p>
          <w:p w14:paraId="0178AB9E" w14:textId="77777777" w:rsidR="00734C4F" w:rsidRPr="009D3A6B" w:rsidRDefault="00734C4F" w:rsidP="00734C4F">
            <w:pPr>
              <w:ind w:firstLine="10"/>
              <w:rPr>
                <w:rFonts w:ascii="Arial Unicode MS" w:eastAsia="Arial Unicode MS" w:hAnsi="Arial Unicode MS" w:cs="Arial Unicode MS"/>
                <w:szCs w:val="20"/>
              </w:rPr>
            </w:pPr>
          </w:p>
          <w:p w14:paraId="0D5C8BD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alcanzada</w:t>
            </w:r>
          </w:p>
        </w:tc>
        <w:tc>
          <w:tcPr>
            <w:tcW w:w="2976" w:type="dxa"/>
            <w:shd w:val="clear" w:color="auto" w:fill="auto"/>
          </w:tcPr>
          <w:p w14:paraId="326E715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Excelente</w:t>
            </w:r>
          </w:p>
        </w:tc>
        <w:tc>
          <w:tcPr>
            <w:tcW w:w="4814" w:type="dxa"/>
            <w:shd w:val="clear" w:color="auto" w:fill="auto"/>
          </w:tcPr>
          <w:p w14:paraId="51FF8DC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Cumple al menos con un 95% de A, B, C, D y E </w:t>
            </w:r>
          </w:p>
        </w:tc>
        <w:tc>
          <w:tcPr>
            <w:tcW w:w="2266" w:type="dxa"/>
            <w:shd w:val="clear" w:color="auto" w:fill="auto"/>
          </w:tcPr>
          <w:p w14:paraId="53EE179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100-95</w:t>
            </w:r>
          </w:p>
        </w:tc>
      </w:tr>
      <w:tr w:rsidR="00734C4F" w:rsidRPr="009D3A6B" w14:paraId="5F7B5974" w14:textId="77777777" w:rsidTr="00734C4F">
        <w:tc>
          <w:tcPr>
            <w:tcW w:w="3505" w:type="dxa"/>
            <w:vMerge/>
            <w:shd w:val="clear" w:color="auto" w:fill="auto"/>
          </w:tcPr>
          <w:p w14:paraId="6E514F99"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40678C1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Notable</w:t>
            </w:r>
          </w:p>
        </w:tc>
        <w:tc>
          <w:tcPr>
            <w:tcW w:w="4814" w:type="dxa"/>
            <w:shd w:val="clear" w:color="auto" w:fill="auto"/>
          </w:tcPr>
          <w:p w14:paraId="5F76B47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un 90% de A, B, con un 95% en C y D, y con un mínimo del 70% E.</w:t>
            </w:r>
          </w:p>
        </w:tc>
        <w:tc>
          <w:tcPr>
            <w:tcW w:w="2266" w:type="dxa"/>
            <w:shd w:val="clear" w:color="auto" w:fill="auto"/>
          </w:tcPr>
          <w:p w14:paraId="67F5E5B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94-85</w:t>
            </w:r>
          </w:p>
        </w:tc>
      </w:tr>
      <w:tr w:rsidR="00734C4F" w:rsidRPr="009D3A6B" w14:paraId="22A967A2" w14:textId="77777777" w:rsidTr="00734C4F">
        <w:tc>
          <w:tcPr>
            <w:tcW w:w="3505" w:type="dxa"/>
            <w:vMerge/>
            <w:shd w:val="clear" w:color="auto" w:fill="auto"/>
          </w:tcPr>
          <w:p w14:paraId="1A239028"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615E2047"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Bueno</w:t>
            </w:r>
          </w:p>
        </w:tc>
        <w:tc>
          <w:tcPr>
            <w:tcW w:w="4814" w:type="dxa"/>
            <w:shd w:val="clear" w:color="auto" w:fill="auto"/>
          </w:tcPr>
          <w:p w14:paraId="73092426"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80% de A y B,  por lo menos un 60% de C y D y por lo menos un 50% de E.</w:t>
            </w:r>
          </w:p>
        </w:tc>
        <w:tc>
          <w:tcPr>
            <w:tcW w:w="2266" w:type="dxa"/>
            <w:shd w:val="clear" w:color="auto" w:fill="auto"/>
          </w:tcPr>
          <w:p w14:paraId="40BCB646"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84-75</w:t>
            </w:r>
          </w:p>
        </w:tc>
      </w:tr>
      <w:tr w:rsidR="00734C4F" w:rsidRPr="009D3A6B" w14:paraId="278EA0FD" w14:textId="77777777" w:rsidTr="00734C4F">
        <w:tc>
          <w:tcPr>
            <w:tcW w:w="3505" w:type="dxa"/>
            <w:vMerge/>
            <w:shd w:val="clear" w:color="auto" w:fill="auto"/>
          </w:tcPr>
          <w:p w14:paraId="57F98146" w14:textId="77777777" w:rsidR="00734C4F" w:rsidRPr="009D3A6B" w:rsidRDefault="00734C4F" w:rsidP="00734C4F">
            <w:pPr>
              <w:widowControl w:val="0"/>
              <w:pBdr>
                <w:top w:val="nil"/>
                <w:left w:val="nil"/>
                <w:bottom w:val="nil"/>
                <w:right w:val="nil"/>
                <w:between w:val="nil"/>
              </w:pBdr>
              <w:spacing w:line="276" w:lineRule="auto"/>
              <w:ind w:left="0"/>
              <w:jc w:val="left"/>
              <w:rPr>
                <w:rFonts w:ascii="Arial Unicode MS" w:eastAsia="Arial Unicode MS" w:hAnsi="Arial Unicode MS" w:cs="Arial Unicode MS"/>
                <w:szCs w:val="20"/>
              </w:rPr>
            </w:pPr>
          </w:p>
        </w:tc>
        <w:tc>
          <w:tcPr>
            <w:tcW w:w="2976" w:type="dxa"/>
            <w:shd w:val="clear" w:color="auto" w:fill="auto"/>
          </w:tcPr>
          <w:p w14:paraId="19E148F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Suficiente</w:t>
            </w:r>
          </w:p>
        </w:tc>
        <w:tc>
          <w:tcPr>
            <w:tcW w:w="4814" w:type="dxa"/>
            <w:shd w:val="clear" w:color="auto" w:fill="auto"/>
          </w:tcPr>
          <w:p w14:paraId="72B8690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al menos con el 70% de A, B, C, D y E.</w:t>
            </w:r>
          </w:p>
        </w:tc>
        <w:tc>
          <w:tcPr>
            <w:tcW w:w="2266" w:type="dxa"/>
            <w:shd w:val="clear" w:color="auto" w:fill="auto"/>
          </w:tcPr>
          <w:p w14:paraId="27A2B1E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74-70</w:t>
            </w:r>
          </w:p>
        </w:tc>
      </w:tr>
      <w:tr w:rsidR="00734C4F" w:rsidRPr="009D3A6B" w14:paraId="4C51DEED" w14:textId="77777777" w:rsidTr="00734C4F">
        <w:tc>
          <w:tcPr>
            <w:tcW w:w="3505" w:type="dxa"/>
            <w:shd w:val="clear" w:color="auto" w:fill="auto"/>
          </w:tcPr>
          <w:p w14:paraId="25C2CFBF"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no alcanzada</w:t>
            </w:r>
          </w:p>
        </w:tc>
        <w:tc>
          <w:tcPr>
            <w:tcW w:w="2976" w:type="dxa"/>
            <w:shd w:val="clear" w:color="auto" w:fill="auto"/>
          </w:tcPr>
          <w:p w14:paraId="3DA890F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Insuficiente</w:t>
            </w:r>
          </w:p>
        </w:tc>
        <w:tc>
          <w:tcPr>
            <w:tcW w:w="4814" w:type="dxa"/>
            <w:shd w:val="clear" w:color="auto" w:fill="auto"/>
          </w:tcPr>
          <w:p w14:paraId="06CDADD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menos del 70% de A, B, C, D y E</w:t>
            </w:r>
          </w:p>
        </w:tc>
        <w:tc>
          <w:tcPr>
            <w:tcW w:w="2266" w:type="dxa"/>
            <w:shd w:val="clear" w:color="auto" w:fill="auto"/>
          </w:tcPr>
          <w:p w14:paraId="1B92083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NA (No Alcanzada)</w:t>
            </w:r>
          </w:p>
        </w:tc>
      </w:tr>
    </w:tbl>
    <w:p w14:paraId="7BE205BB" w14:textId="77777777" w:rsidR="00734C4F" w:rsidRPr="009D3A6B" w:rsidRDefault="00734C4F" w:rsidP="00734C4F">
      <w:pPr>
        <w:spacing w:after="80"/>
        <w:ind w:firstLine="10"/>
        <w:rPr>
          <w:rFonts w:ascii="Arial Unicode MS" w:eastAsia="Arial Unicode MS" w:hAnsi="Arial Unicode MS" w:cs="Arial Unicode MS"/>
          <w:b/>
          <w:szCs w:val="20"/>
        </w:rPr>
      </w:pPr>
    </w:p>
    <w:p w14:paraId="2902DCC2" w14:textId="77777777" w:rsidR="00734C4F" w:rsidRPr="009D3A6B" w:rsidRDefault="00734C4F" w:rsidP="00734C4F">
      <w:pPr>
        <w:spacing w:after="80"/>
        <w:ind w:firstLine="10"/>
        <w:rPr>
          <w:rFonts w:ascii="Arial Unicode MS" w:eastAsia="Arial Unicode MS" w:hAnsi="Arial Unicode MS" w:cs="Arial Unicode MS"/>
          <w:b/>
          <w:szCs w:val="20"/>
        </w:rPr>
      </w:pPr>
    </w:p>
    <w:p w14:paraId="6DDBC1D6" w14:textId="77777777" w:rsidR="00734C4F" w:rsidRPr="009D3A6B" w:rsidRDefault="00734C4F" w:rsidP="00734C4F">
      <w:pPr>
        <w:spacing w:after="80"/>
        <w:ind w:firstLine="10"/>
        <w:rPr>
          <w:rFonts w:ascii="Arial Unicode MS" w:eastAsia="Arial Unicode MS" w:hAnsi="Arial Unicode MS" w:cs="Arial Unicode MS"/>
          <w:b/>
          <w:szCs w:val="20"/>
        </w:rPr>
      </w:pPr>
    </w:p>
    <w:p w14:paraId="22A813E6" w14:textId="77777777" w:rsidR="00734C4F" w:rsidRPr="009D3A6B" w:rsidRDefault="00734C4F" w:rsidP="00734C4F">
      <w:pPr>
        <w:spacing w:after="80"/>
        <w:ind w:firstLine="10"/>
        <w:rPr>
          <w:rFonts w:ascii="Arial Unicode MS" w:eastAsia="Arial Unicode MS" w:hAnsi="Arial Unicode MS" w:cs="Arial Unicode MS"/>
          <w:b/>
          <w:szCs w:val="20"/>
        </w:rPr>
      </w:pPr>
    </w:p>
    <w:p w14:paraId="25101A6D" w14:textId="77777777" w:rsidR="00734C4F" w:rsidRPr="009D3A6B" w:rsidRDefault="00734C4F" w:rsidP="00734C4F">
      <w:pPr>
        <w:spacing w:after="80"/>
        <w:ind w:firstLine="10"/>
        <w:rPr>
          <w:rFonts w:ascii="Arial Unicode MS" w:eastAsia="Arial Unicode MS" w:hAnsi="Arial Unicode MS" w:cs="Arial Unicode MS"/>
          <w:b/>
          <w:szCs w:val="20"/>
        </w:rPr>
      </w:pPr>
    </w:p>
    <w:p w14:paraId="75D28017"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Matriz de evaluación:</w:t>
      </w:r>
    </w:p>
    <w:tbl>
      <w:tblPr>
        <w:tblW w:w="1330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72"/>
        <w:gridCol w:w="1079"/>
        <w:gridCol w:w="709"/>
        <w:gridCol w:w="567"/>
        <w:gridCol w:w="567"/>
        <w:gridCol w:w="709"/>
        <w:gridCol w:w="769"/>
        <w:gridCol w:w="932"/>
        <w:gridCol w:w="4397"/>
      </w:tblGrid>
      <w:tr w:rsidR="00734C4F" w:rsidRPr="009D3A6B" w14:paraId="7393AC87" w14:textId="77777777" w:rsidTr="00734C4F">
        <w:tc>
          <w:tcPr>
            <w:tcW w:w="3572" w:type="dxa"/>
            <w:vMerge w:val="restart"/>
            <w:shd w:val="clear" w:color="auto" w:fill="auto"/>
          </w:tcPr>
          <w:p w14:paraId="2788F0E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Evidencia de aprendizaje</w:t>
            </w:r>
          </w:p>
        </w:tc>
        <w:tc>
          <w:tcPr>
            <w:tcW w:w="1079" w:type="dxa"/>
            <w:vMerge w:val="restart"/>
            <w:shd w:val="clear" w:color="auto" w:fill="auto"/>
          </w:tcPr>
          <w:p w14:paraId="4B8EEC8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w:t>
            </w:r>
          </w:p>
        </w:tc>
        <w:tc>
          <w:tcPr>
            <w:tcW w:w="4253" w:type="dxa"/>
            <w:gridSpan w:val="6"/>
            <w:shd w:val="clear" w:color="auto" w:fill="auto"/>
          </w:tcPr>
          <w:p w14:paraId="4515586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Indicador de alcance</w:t>
            </w:r>
          </w:p>
        </w:tc>
        <w:tc>
          <w:tcPr>
            <w:tcW w:w="4397" w:type="dxa"/>
            <w:shd w:val="clear" w:color="auto" w:fill="auto"/>
          </w:tcPr>
          <w:p w14:paraId="5EEE35D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Evaluación formativa de la competencia</w:t>
            </w:r>
          </w:p>
        </w:tc>
      </w:tr>
      <w:tr w:rsidR="00734C4F" w:rsidRPr="009D3A6B" w14:paraId="61BDE8F9" w14:textId="77777777" w:rsidTr="00734C4F">
        <w:tc>
          <w:tcPr>
            <w:tcW w:w="3572" w:type="dxa"/>
            <w:vMerge/>
            <w:shd w:val="clear" w:color="auto" w:fill="auto"/>
          </w:tcPr>
          <w:p w14:paraId="034E9ED3"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1079" w:type="dxa"/>
            <w:vMerge/>
            <w:shd w:val="clear" w:color="auto" w:fill="auto"/>
          </w:tcPr>
          <w:p w14:paraId="7A2FA7CA"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709" w:type="dxa"/>
            <w:shd w:val="clear" w:color="auto" w:fill="auto"/>
            <w:vAlign w:val="center"/>
          </w:tcPr>
          <w:p w14:paraId="1144F7D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A</w:t>
            </w:r>
          </w:p>
        </w:tc>
        <w:tc>
          <w:tcPr>
            <w:tcW w:w="567" w:type="dxa"/>
            <w:shd w:val="clear" w:color="auto" w:fill="auto"/>
            <w:vAlign w:val="center"/>
          </w:tcPr>
          <w:p w14:paraId="1DE566B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w:t>
            </w:r>
          </w:p>
        </w:tc>
        <w:tc>
          <w:tcPr>
            <w:tcW w:w="567" w:type="dxa"/>
            <w:shd w:val="clear" w:color="auto" w:fill="auto"/>
            <w:vAlign w:val="center"/>
          </w:tcPr>
          <w:p w14:paraId="04A1A837"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C</w:t>
            </w:r>
          </w:p>
        </w:tc>
        <w:tc>
          <w:tcPr>
            <w:tcW w:w="709" w:type="dxa"/>
            <w:shd w:val="clear" w:color="auto" w:fill="auto"/>
            <w:vAlign w:val="center"/>
          </w:tcPr>
          <w:p w14:paraId="48BEE88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D</w:t>
            </w:r>
          </w:p>
        </w:tc>
        <w:tc>
          <w:tcPr>
            <w:tcW w:w="769" w:type="dxa"/>
            <w:shd w:val="clear" w:color="auto" w:fill="auto"/>
            <w:vAlign w:val="center"/>
          </w:tcPr>
          <w:p w14:paraId="5EEB2C67"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w:t>
            </w:r>
          </w:p>
        </w:tc>
        <w:tc>
          <w:tcPr>
            <w:tcW w:w="932" w:type="dxa"/>
            <w:shd w:val="clear" w:color="auto" w:fill="auto"/>
            <w:vAlign w:val="center"/>
          </w:tcPr>
          <w:p w14:paraId="7F134F7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F</w:t>
            </w:r>
          </w:p>
        </w:tc>
        <w:tc>
          <w:tcPr>
            <w:tcW w:w="4397" w:type="dxa"/>
            <w:shd w:val="clear" w:color="auto" w:fill="auto"/>
          </w:tcPr>
          <w:p w14:paraId="22DBB510" w14:textId="77777777" w:rsidR="00734C4F" w:rsidRPr="009D3A6B" w:rsidRDefault="00734C4F" w:rsidP="00734C4F">
            <w:pPr>
              <w:ind w:firstLine="10"/>
              <w:rPr>
                <w:rFonts w:ascii="Arial Unicode MS" w:eastAsia="Arial Unicode MS" w:hAnsi="Arial Unicode MS" w:cs="Arial Unicode MS"/>
                <w:szCs w:val="20"/>
              </w:rPr>
            </w:pPr>
          </w:p>
        </w:tc>
      </w:tr>
      <w:tr w:rsidR="00734C4F" w:rsidRPr="009D3A6B" w14:paraId="775C794C" w14:textId="77777777" w:rsidTr="00734C4F">
        <w:tc>
          <w:tcPr>
            <w:tcW w:w="3572" w:type="dxa"/>
            <w:shd w:val="clear" w:color="auto" w:fill="auto"/>
          </w:tcPr>
          <w:p w14:paraId="4D9F8135" w14:textId="39A6D53C" w:rsidR="00734C4F" w:rsidRPr="009D3A6B" w:rsidRDefault="0025544E"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EF15.</w:t>
            </w:r>
            <w:r w:rsidR="00734C4F" w:rsidRPr="009D3A6B">
              <w:rPr>
                <w:rFonts w:ascii="Arial Unicode MS" w:eastAsia="Arial Unicode MS" w:hAnsi="Arial Unicode MS" w:cs="Arial Unicode MS"/>
                <w:szCs w:val="20"/>
              </w:rPr>
              <w:t xml:space="preserve">Tabla de descripción de diferentes tipos de esfuerzos, vigas y columnas. </w:t>
            </w:r>
          </w:p>
        </w:tc>
        <w:tc>
          <w:tcPr>
            <w:tcW w:w="1079" w:type="dxa"/>
            <w:shd w:val="clear" w:color="auto" w:fill="auto"/>
          </w:tcPr>
          <w:p w14:paraId="7B2CA58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709" w:type="dxa"/>
            <w:shd w:val="clear" w:color="auto" w:fill="auto"/>
            <w:vAlign w:val="center"/>
          </w:tcPr>
          <w:p w14:paraId="7AD7B6C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408C2F6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5D049D4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09" w:type="dxa"/>
            <w:shd w:val="clear" w:color="auto" w:fill="auto"/>
            <w:vAlign w:val="center"/>
          </w:tcPr>
          <w:p w14:paraId="1511779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69" w:type="dxa"/>
            <w:shd w:val="clear" w:color="auto" w:fill="auto"/>
            <w:vAlign w:val="center"/>
          </w:tcPr>
          <w:p w14:paraId="5A26BA4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932" w:type="dxa"/>
            <w:shd w:val="clear" w:color="auto" w:fill="auto"/>
            <w:vAlign w:val="center"/>
          </w:tcPr>
          <w:p w14:paraId="1AC5BD8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4397" w:type="dxa"/>
            <w:shd w:val="clear" w:color="auto" w:fill="auto"/>
          </w:tcPr>
          <w:p w14:paraId="2F053F5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Presentar tabla.</w:t>
            </w:r>
          </w:p>
        </w:tc>
      </w:tr>
      <w:tr w:rsidR="00734C4F" w:rsidRPr="009D3A6B" w14:paraId="46483792" w14:textId="77777777" w:rsidTr="00734C4F">
        <w:tc>
          <w:tcPr>
            <w:tcW w:w="3572" w:type="dxa"/>
            <w:shd w:val="clear" w:color="auto" w:fill="auto"/>
          </w:tcPr>
          <w:p w14:paraId="31A64063" w14:textId="504F3EDB"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EF16. </w:t>
            </w:r>
            <w:r w:rsidR="00734C4F" w:rsidRPr="009D3A6B">
              <w:rPr>
                <w:rFonts w:ascii="Arial Unicode MS" w:eastAsia="Arial Unicode MS" w:hAnsi="Arial Unicode MS" w:cs="Arial Unicode MS"/>
                <w:szCs w:val="20"/>
              </w:rPr>
              <w:t>Resolver ejercicios de diferentes tipos de esfuerzo, vigas y columnas.</w:t>
            </w:r>
          </w:p>
        </w:tc>
        <w:tc>
          <w:tcPr>
            <w:tcW w:w="1079" w:type="dxa"/>
            <w:shd w:val="clear" w:color="auto" w:fill="auto"/>
          </w:tcPr>
          <w:p w14:paraId="5200DF7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709" w:type="dxa"/>
            <w:shd w:val="clear" w:color="auto" w:fill="auto"/>
            <w:vAlign w:val="center"/>
          </w:tcPr>
          <w:p w14:paraId="0689DFB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7257BF7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2B588E6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09" w:type="dxa"/>
            <w:shd w:val="clear" w:color="auto" w:fill="auto"/>
            <w:vAlign w:val="center"/>
          </w:tcPr>
          <w:p w14:paraId="7F5C919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69" w:type="dxa"/>
            <w:shd w:val="clear" w:color="auto" w:fill="auto"/>
            <w:vAlign w:val="center"/>
          </w:tcPr>
          <w:p w14:paraId="1D4A04D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932" w:type="dxa"/>
            <w:shd w:val="clear" w:color="auto" w:fill="auto"/>
            <w:vAlign w:val="center"/>
          </w:tcPr>
          <w:p w14:paraId="3BA9059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4397" w:type="dxa"/>
            <w:shd w:val="clear" w:color="auto" w:fill="auto"/>
          </w:tcPr>
          <w:p w14:paraId="5E498A3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Entrega de problemas resueltos.</w:t>
            </w:r>
          </w:p>
        </w:tc>
      </w:tr>
      <w:tr w:rsidR="00734C4F" w:rsidRPr="009D3A6B" w14:paraId="19D0E9CA" w14:textId="77777777" w:rsidTr="00734C4F">
        <w:tc>
          <w:tcPr>
            <w:tcW w:w="3572" w:type="dxa"/>
            <w:shd w:val="clear" w:color="auto" w:fill="auto"/>
          </w:tcPr>
          <w:p w14:paraId="5B88C2D7" w14:textId="0B2B2C28" w:rsidR="00734C4F" w:rsidRPr="009D3A6B" w:rsidRDefault="0025544E"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EF17. </w:t>
            </w:r>
            <w:r w:rsidR="00734C4F" w:rsidRPr="009D3A6B">
              <w:rPr>
                <w:rFonts w:ascii="Arial Unicode MS" w:eastAsia="Arial Unicode MS" w:hAnsi="Arial Unicode MS" w:cs="Arial Unicode MS"/>
                <w:szCs w:val="20"/>
              </w:rPr>
              <w:t>Problemas resueltos de esfuerzos, vigas y columnas.</w:t>
            </w:r>
          </w:p>
        </w:tc>
        <w:tc>
          <w:tcPr>
            <w:tcW w:w="1079" w:type="dxa"/>
            <w:shd w:val="clear" w:color="auto" w:fill="auto"/>
          </w:tcPr>
          <w:p w14:paraId="28A7940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709" w:type="dxa"/>
            <w:shd w:val="clear" w:color="auto" w:fill="auto"/>
            <w:vAlign w:val="center"/>
          </w:tcPr>
          <w:p w14:paraId="3FE7069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67" w:type="dxa"/>
            <w:shd w:val="clear" w:color="auto" w:fill="auto"/>
            <w:vAlign w:val="center"/>
          </w:tcPr>
          <w:p w14:paraId="1CF5C41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67" w:type="dxa"/>
            <w:shd w:val="clear" w:color="auto" w:fill="auto"/>
            <w:vAlign w:val="center"/>
          </w:tcPr>
          <w:p w14:paraId="1B6FDD3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6</w:t>
            </w:r>
          </w:p>
        </w:tc>
        <w:tc>
          <w:tcPr>
            <w:tcW w:w="709" w:type="dxa"/>
            <w:shd w:val="clear" w:color="auto" w:fill="auto"/>
            <w:vAlign w:val="center"/>
          </w:tcPr>
          <w:p w14:paraId="2D86C91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69" w:type="dxa"/>
            <w:shd w:val="clear" w:color="auto" w:fill="auto"/>
            <w:vAlign w:val="center"/>
          </w:tcPr>
          <w:p w14:paraId="26DE75F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932" w:type="dxa"/>
            <w:shd w:val="clear" w:color="auto" w:fill="auto"/>
            <w:vAlign w:val="center"/>
          </w:tcPr>
          <w:p w14:paraId="3F5F638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4397" w:type="dxa"/>
            <w:shd w:val="clear" w:color="auto" w:fill="auto"/>
          </w:tcPr>
          <w:p w14:paraId="497B49F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Evaluar ejercicios.</w:t>
            </w:r>
          </w:p>
        </w:tc>
      </w:tr>
      <w:tr w:rsidR="00734C4F" w:rsidRPr="009D3A6B" w14:paraId="7DE5D1CF" w14:textId="77777777" w:rsidTr="00734C4F">
        <w:tc>
          <w:tcPr>
            <w:tcW w:w="3572" w:type="dxa"/>
            <w:shd w:val="clear" w:color="auto" w:fill="auto"/>
          </w:tcPr>
          <w:p w14:paraId="7EA59D2E" w14:textId="7B1384B6" w:rsidR="00734C4F" w:rsidRPr="009D3A6B" w:rsidRDefault="0025544E" w:rsidP="0025544E">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ES18</w:t>
            </w:r>
            <w:r w:rsidR="00734C4F" w:rsidRPr="009D3A6B">
              <w:rPr>
                <w:rFonts w:ascii="Arial Unicode MS" w:eastAsia="Arial Unicode MS" w:hAnsi="Arial Unicode MS" w:cs="Arial Unicode MS"/>
                <w:szCs w:val="20"/>
              </w:rPr>
              <w:t>.</w:t>
            </w:r>
            <w:r w:rsidRPr="009D3A6B">
              <w:rPr>
                <w:rFonts w:ascii="Arial Unicode MS" w:eastAsia="Arial Unicode MS" w:hAnsi="Arial Unicode MS" w:cs="Arial Unicode MS"/>
                <w:szCs w:val="20"/>
              </w:rPr>
              <w:t xml:space="preserve"> Cuestionario tema 4.</w:t>
            </w:r>
          </w:p>
        </w:tc>
        <w:tc>
          <w:tcPr>
            <w:tcW w:w="1079" w:type="dxa"/>
            <w:shd w:val="clear" w:color="auto" w:fill="auto"/>
          </w:tcPr>
          <w:p w14:paraId="328BF3C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40%</w:t>
            </w:r>
          </w:p>
        </w:tc>
        <w:tc>
          <w:tcPr>
            <w:tcW w:w="709" w:type="dxa"/>
            <w:shd w:val="clear" w:color="auto" w:fill="auto"/>
            <w:vAlign w:val="center"/>
          </w:tcPr>
          <w:p w14:paraId="3E1331A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01653EF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567" w:type="dxa"/>
            <w:shd w:val="clear" w:color="auto" w:fill="auto"/>
            <w:vAlign w:val="center"/>
          </w:tcPr>
          <w:p w14:paraId="242C8AE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09" w:type="dxa"/>
            <w:shd w:val="clear" w:color="auto" w:fill="auto"/>
            <w:vAlign w:val="center"/>
          </w:tcPr>
          <w:p w14:paraId="5BD89FB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69" w:type="dxa"/>
            <w:shd w:val="clear" w:color="auto" w:fill="auto"/>
            <w:vAlign w:val="center"/>
          </w:tcPr>
          <w:p w14:paraId="2074543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932" w:type="dxa"/>
            <w:shd w:val="clear" w:color="auto" w:fill="auto"/>
            <w:vAlign w:val="center"/>
          </w:tcPr>
          <w:p w14:paraId="29CF6F3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4397" w:type="dxa"/>
            <w:shd w:val="clear" w:color="auto" w:fill="auto"/>
          </w:tcPr>
          <w:p w14:paraId="15EB45EA"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Realizar evaluación escrita.</w:t>
            </w:r>
          </w:p>
        </w:tc>
      </w:tr>
      <w:tr w:rsidR="00734C4F" w:rsidRPr="009D3A6B" w14:paraId="35401B2E" w14:textId="77777777" w:rsidTr="00734C4F">
        <w:tc>
          <w:tcPr>
            <w:tcW w:w="3572" w:type="dxa"/>
            <w:shd w:val="clear" w:color="auto" w:fill="auto"/>
          </w:tcPr>
          <w:p w14:paraId="74AEEE0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Total </w:t>
            </w:r>
          </w:p>
        </w:tc>
        <w:tc>
          <w:tcPr>
            <w:tcW w:w="1079" w:type="dxa"/>
            <w:shd w:val="clear" w:color="auto" w:fill="auto"/>
          </w:tcPr>
          <w:p w14:paraId="75EF72A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100%</w:t>
            </w:r>
          </w:p>
        </w:tc>
        <w:tc>
          <w:tcPr>
            <w:tcW w:w="709" w:type="dxa"/>
            <w:shd w:val="clear" w:color="auto" w:fill="auto"/>
          </w:tcPr>
          <w:p w14:paraId="7E0ECD07"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19</w:t>
            </w:r>
          </w:p>
        </w:tc>
        <w:tc>
          <w:tcPr>
            <w:tcW w:w="567" w:type="dxa"/>
            <w:shd w:val="clear" w:color="auto" w:fill="auto"/>
          </w:tcPr>
          <w:p w14:paraId="18DC8DB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17</w:t>
            </w:r>
          </w:p>
        </w:tc>
        <w:tc>
          <w:tcPr>
            <w:tcW w:w="567" w:type="dxa"/>
            <w:shd w:val="clear" w:color="auto" w:fill="auto"/>
          </w:tcPr>
          <w:p w14:paraId="6034746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17</w:t>
            </w:r>
          </w:p>
        </w:tc>
        <w:tc>
          <w:tcPr>
            <w:tcW w:w="709" w:type="dxa"/>
            <w:shd w:val="clear" w:color="auto" w:fill="auto"/>
          </w:tcPr>
          <w:p w14:paraId="57634B1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14</w:t>
            </w:r>
          </w:p>
        </w:tc>
        <w:tc>
          <w:tcPr>
            <w:tcW w:w="769" w:type="dxa"/>
            <w:shd w:val="clear" w:color="auto" w:fill="auto"/>
          </w:tcPr>
          <w:p w14:paraId="1745AFB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11</w:t>
            </w:r>
          </w:p>
        </w:tc>
        <w:tc>
          <w:tcPr>
            <w:tcW w:w="932" w:type="dxa"/>
            <w:shd w:val="clear" w:color="auto" w:fill="auto"/>
          </w:tcPr>
          <w:p w14:paraId="6772D5F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22</w:t>
            </w:r>
          </w:p>
        </w:tc>
        <w:tc>
          <w:tcPr>
            <w:tcW w:w="4397" w:type="dxa"/>
            <w:shd w:val="clear" w:color="auto" w:fill="auto"/>
          </w:tcPr>
          <w:p w14:paraId="3B869648" w14:textId="77777777" w:rsidR="00734C4F" w:rsidRPr="009D3A6B" w:rsidRDefault="00734C4F" w:rsidP="00734C4F">
            <w:pPr>
              <w:ind w:firstLine="10"/>
              <w:rPr>
                <w:rFonts w:ascii="Arial Unicode MS" w:eastAsia="Arial Unicode MS" w:hAnsi="Arial Unicode MS" w:cs="Arial Unicode MS"/>
                <w:szCs w:val="20"/>
              </w:rPr>
            </w:pPr>
          </w:p>
        </w:tc>
      </w:tr>
    </w:tbl>
    <w:p w14:paraId="775F7113" w14:textId="77777777" w:rsidR="00734C4F" w:rsidRPr="009D3A6B" w:rsidRDefault="00734C4F" w:rsidP="00734C4F">
      <w:pPr>
        <w:spacing w:after="80"/>
        <w:ind w:firstLine="10"/>
        <w:rPr>
          <w:rFonts w:ascii="Arial Unicode MS" w:eastAsia="Arial Unicode MS" w:hAnsi="Arial Unicode MS" w:cs="Arial Unicode MS"/>
          <w:b/>
          <w:szCs w:val="20"/>
        </w:rPr>
      </w:pPr>
    </w:p>
    <w:p w14:paraId="2381DD0A" w14:textId="77777777" w:rsidR="00734C4F" w:rsidRPr="009D3A6B" w:rsidRDefault="00734C4F" w:rsidP="00734C4F">
      <w:pPr>
        <w:ind w:left="0"/>
        <w:rPr>
          <w:rFonts w:ascii="Arial Unicode MS" w:eastAsia="Arial Unicode MS" w:hAnsi="Arial Unicode MS" w:cs="Arial Unicode MS"/>
          <w:b/>
          <w:szCs w:val="20"/>
        </w:rPr>
      </w:pPr>
    </w:p>
    <w:p w14:paraId="48099B47" w14:textId="77777777" w:rsidR="00734C4F" w:rsidRPr="009D3A6B" w:rsidRDefault="00734C4F" w:rsidP="00734C4F">
      <w:pPr>
        <w:ind w:left="0"/>
        <w:rPr>
          <w:rFonts w:ascii="Arial Unicode MS" w:eastAsia="Arial Unicode MS" w:hAnsi="Arial Unicode MS" w:cs="Arial Unicode MS"/>
          <w:b/>
          <w:szCs w:val="20"/>
        </w:rPr>
      </w:pPr>
    </w:p>
    <w:p w14:paraId="1E68DC80" w14:textId="77777777" w:rsidR="00734C4F" w:rsidRPr="009D3A6B" w:rsidRDefault="00734C4F" w:rsidP="00734C4F">
      <w:pPr>
        <w:ind w:left="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 xml:space="preserve"> </w:t>
      </w:r>
    </w:p>
    <w:p w14:paraId="37DFDF0F" w14:textId="77777777" w:rsidR="00734C4F" w:rsidRPr="009D3A6B" w:rsidRDefault="00734C4F" w:rsidP="00734C4F">
      <w:pPr>
        <w:ind w:left="0"/>
        <w:rPr>
          <w:rFonts w:ascii="Arial Unicode MS" w:eastAsia="Arial Unicode MS" w:hAnsi="Arial Unicode MS" w:cs="Arial Unicode MS"/>
          <w:b/>
          <w:szCs w:val="20"/>
        </w:rPr>
      </w:pPr>
    </w:p>
    <w:p w14:paraId="227D2402" w14:textId="77777777" w:rsidR="00734C4F" w:rsidRPr="009D3A6B" w:rsidRDefault="00734C4F" w:rsidP="00734C4F">
      <w:pPr>
        <w:ind w:left="0"/>
        <w:rPr>
          <w:rFonts w:ascii="Arial Unicode MS" w:eastAsia="Arial Unicode MS" w:hAnsi="Arial Unicode MS" w:cs="Arial Unicode MS"/>
          <w:b/>
          <w:szCs w:val="20"/>
        </w:rPr>
      </w:pPr>
    </w:p>
    <w:p w14:paraId="35DB273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Competencia No.:   </w:t>
      </w:r>
      <w:r w:rsidRPr="009D3A6B">
        <w:rPr>
          <w:rFonts w:ascii="Arial Unicode MS" w:eastAsia="Arial Unicode MS" w:hAnsi="Arial Unicode MS" w:cs="Arial Unicode MS"/>
          <w:b/>
          <w:szCs w:val="20"/>
          <w:u w:val="single"/>
        </w:rPr>
        <w:t>5</w:t>
      </w:r>
      <w:r w:rsidRPr="009D3A6B">
        <w:rPr>
          <w:rFonts w:ascii="Arial Unicode MS" w:eastAsia="Arial Unicode MS" w:hAnsi="Arial Unicode MS" w:cs="Arial Unicode MS"/>
          <w:szCs w:val="20"/>
        </w:rPr>
        <w:t xml:space="preserve">     </w:t>
      </w:r>
    </w:p>
    <w:p w14:paraId="337CFFB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Descripción. Competencia específica: Aplica las leyes que explican el movimiento de los cuerpos utilizando los modelos de partícula y cuerpo rígido en la solución de problemas.    </w:t>
      </w:r>
      <w:r w:rsidRPr="009D3A6B">
        <w:rPr>
          <w:rFonts w:ascii="Arial Unicode MS" w:eastAsia="Arial Unicode MS" w:hAnsi="Arial Unicode MS" w:cs="Arial Unicode MS"/>
          <w:szCs w:val="20"/>
        </w:rPr>
        <w:tab/>
      </w:r>
      <w:r w:rsidRPr="009D3A6B">
        <w:rPr>
          <w:rFonts w:ascii="Arial Unicode MS" w:eastAsia="Arial Unicode MS" w:hAnsi="Arial Unicode MS" w:cs="Arial Unicode MS"/>
          <w:szCs w:val="20"/>
        </w:rPr>
        <w:tab/>
      </w:r>
    </w:p>
    <w:p w14:paraId="5D6ADDEE"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  </w:t>
      </w:r>
    </w:p>
    <w:tbl>
      <w:tblPr>
        <w:tblW w:w="1329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3260"/>
        <w:gridCol w:w="2977"/>
        <w:gridCol w:w="2700"/>
        <w:gridCol w:w="1127"/>
      </w:tblGrid>
      <w:tr w:rsidR="00734C4F" w:rsidRPr="009D3A6B" w14:paraId="241E59EE" w14:textId="77777777" w:rsidTr="00734C4F">
        <w:tc>
          <w:tcPr>
            <w:tcW w:w="3227" w:type="dxa"/>
            <w:vAlign w:val="center"/>
          </w:tcPr>
          <w:p w14:paraId="67D0D41E"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szCs w:val="20"/>
              </w:rPr>
              <w:t xml:space="preserve"> </w:t>
            </w:r>
            <w:r w:rsidRPr="009D3A6B">
              <w:rPr>
                <w:rFonts w:ascii="Arial Unicode MS" w:eastAsia="Arial Unicode MS" w:hAnsi="Arial Unicode MS" w:cs="Arial Unicode MS"/>
                <w:b/>
                <w:smallCaps/>
                <w:szCs w:val="20"/>
              </w:rPr>
              <w:t>Temas y subtemas para desarrollar la competencia específica</w:t>
            </w:r>
          </w:p>
        </w:tc>
        <w:tc>
          <w:tcPr>
            <w:tcW w:w="3260" w:type="dxa"/>
            <w:vAlign w:val="center"/>
          </w:tcPr>
          <w:p w14:paraId="516668E0"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aprendizaje</w:t>
            </w:r>
          </w:p>
        </w:tc>
        <w:tc>
          <w:tcPr>
            <w:tcW w:w="2977" w:type="dxa"/>
            <w:vAlign w:val="center"/>
          </w:tcPr>
          <w:p w14:paraId="60D23B61"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Actividades de enseñanza</w:t>
            </w:r>
          </w:p>
        </w:tc>
        <w:tc>
          <w:tcPr>
            <w:tcW w:w="2700" w:type="dxa"/>
            <w:vAlign w:val="center"/>
          </w:tcPr>
          <w:p w14:paraId="7C3CE88D"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Desarrollo de competencias genéricas</w:t>
            </w:r>
          </w:p>
        </w:tc>
        <w:tc>
          <w:tcPr>
            <w:tcW w:w="1127" w:type="dxa"/>
            <w:vAlign w:val="center"/>
          </w:tcPr>
          <w:p w14:paraId="47B27424"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Horas teórico-práctica</w:t>
            </w:r>
          </w:p>
        </w:tc>
      </w:tr>
      <w:tr w:rsidR="00734C4F" w:rsidRPr="009D3A6B" w14:paraId="41DAD670" w14:textId="77777777" w:rsidTr="00734C4F">
        <w:tc>
          <w:tcPr>
            <w:tcW w:w="3227" w:type="dxa"/>
          </w:tcPr>
          <w:p w14:paraId="3B6CB290" w14:textId="77777777" w:rsidR="00734C4F" w:rsidRPr="009D3A6B" w:rsidRDefault="00734C4F" w:rsidP="00734C4F">
            <w:pPr>
              <w:spacing w:line="259" w:lineRule="auto"/>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Cinemática del punto y del cuerpo rígido.</w:t>
            </w:r>
          </w:p>
          <w:p w14:paraId="540B1381" w14:textId="77777777" w:rsidR="00734C4F" w:rsidRPr="009D3A6B" w:rsidRDefault="00734C4F" w:rsidP="00734C4F">
            <w:pPr>
              <w:spacing w:line="259" w:lineRule="auto"/>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5.1. Movimiento rectilíneo: ecuaciones diferenciales del movimiento, movimiento rectilíneo uniformemente acelerado y caída libre de cuerpos. </w:t>
            </w:r>
          </w:p>
          <w:p w14:paraId="47F829DC" w14:textId="77777777" w:rsidR="00734C4F" w:rsidRPr="009D3A6B" w:rsidRDefault="00734C4F" w:rsidP="00734C4F">
            <w:pPr>
              <w:spacing w:line="259" w:lineRule="auto"/>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5.2. Movimiento curvilíneo: movimiento parabólico, oscilatorio y circular. </w:t>
            </w:r>
          </w:p>
          <w:p w14:paraId="166AA947" w14:textId="77777777" w:rsidR="00734C4F" w:rsidRPr="009D3A6B" w:rsidRDefault="00734C4F" w:rsidP="00734C4F">
            <w:pPr>
              <w:spacing w:line="259" w:lineRule="auto"/>
              <w:ind w:firstLine="10"/>
              <w:rPr>
                <w:rFonts w:ascii="Arial Unicode MS" w:eastAsia="Arial Unicode MS" w:hAnsi="Arial Unicode MS" w:cs="Arial Unicode MS"/>
                <w:szCs w:val="20"/>
              </w:rPr>
            </w:pPr>
            <w:bookmarkStart w:id="1" w:name="_heading=h.gjdgxs" w:colFirst="0" w:colLast="0"/>
            <w:bookmarkEnd w:id="1"/>
            <w:r w:rsidRPr="009D3A6B">
              <w:rPr>
                <w:rFonts w:ascii="Arial Unicode MS" w:eastAsia="Arial Unicode MS" w:hAnsi="Arial Unicode MS" w:cs="Arial Unicode MS"/>
                <w:szCs w:val="20"/>
              </w:rPr>
              <w:t>5.3. Movimiento de cuerpo rígido: traslación y rotación.</w:t>
            </w:r>
          </w:p>
        </w:tc>
        <w:tc>
          <w:tcPr>
            <w:tcW w:w="3260" w:type="dxa"/>
          </w:tcPr>
          <w:p w14:paraId="14ECBFC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Investigar las propiedades los diferentes tipos de movimientos, revisa los videos en plataforma de </w:t>
            </w:r>
            <w:proofErr w:type="spellStart"/>
            <w:r w:rsidRPr="009D3A6B">
              <w:rPr>
                <w:rFonts w:ascii="Arial Unicode MS" w:eastAsia="Arial Unicode MS" w:hAnsi="Arial Unicode MS" w:cs="Arial Unicode MS"/>
                <w:szCs w:val="20"/>
              </w:rPr>
              <w:t>Classroom</w:t>
            </w:r>
            <w:proofErr w:type="spellEnd"/>
            <w:r w:rsidRPr="009D3A6B">
              <w:rPr>
                <w:rFonts w:ascii="Arial Unicode MS" w:eastAsia="Arial Unicode MS" w:hAnsi="Arial Unicode MS" w:cs="Arial Unicode MS"/>
                <w:szCs w:val="20"/>
              </w:rPr>
              <w:t xml:space="preserve">, se revisan una variedad de ejemplos sobre los diferentes tipos de movimiento, por medio de Cálculo diferencial e Integral.  Utilizar las </w:t>
            </w:r>
            <w:proofErr w:type="spellStart"/>
            <w:r w:rsidRPr="009D3A6B">
              <w:rPr>
                <w:rFonts w:ascii="Arial Unicode MS" w:eastAsia="Arial Unicode MS" w:hAnsi="Arial Unicode MS" w:cs="Arial Unicode MS"/>
                <w:szCs w:val="20"/>
              </w:rPr>
              <w:t>TIC’s</w:t>
            </w:r>
            <w:proofErr w:type="spellEnd"/>
            <w:r w:rsidRPr="009D3A6B">
              <w:rPr>
                <w:rFonts w:ascii="Arial Unicode MS" w:eastAsia="Arial Unicode MS" w:hAnsi="Arial Unicode MS" w:cs="Arial Unicode MS"/>
                <w:szCs w:val="20"/>
              </w:rPr>
              <w:t xml:space="preserve"> para calcular diferentes tipos de movimiento.</w:t>
            </w:r>
          </w:p>
        </w:tc>
        <w:tc>
          <w:tcPr>
            <w:tcW w:w="2977" w:type="dxa"/>
          </w:tcPr>
          <w:p w14:paraId="59868EA9"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Exposición de los temas frente al grupo.</w:t>
            </w:r>
          </w:p>
          <w:p w14:paraId="1A1BC0EA"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materiales audiovisuales extra-clase.</w:t>
            </w:r>
          </w:p>
          <w:p w14:paraId="35C48A7B"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Exponer  ejercicios para su resolución en clase.</w:t>
            </w:r>
          </w:p>
          <w:p w14:paraId="5001505F"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Guiar a los estudiantes en la resolución de los ejercicios en clase.</w:t>
            </w:r>
          </w:p>
          <w:p w14:paraId="5D75357C"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ejercicios para su resolución de tarea.</w:t>
            </w:r>
          </w:p>
          <w:p w14:paraId="7491C23E" w14:textId="77777777" w:rsidR="00734C4F" w:rsidRPr="009D3A6B" w:rsidRDefault="00734C4F" w:rsidP="00734C4F">
            <w:pPr>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Resolver dudas acerca de los ejercicios de tarea.</w:t>
            </w:r>
          </w:p>
          <w:p w14:paraId="16D5A974"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Proponer ejercicios para su resolución en un tiempo determinado.</w:t>
            </w:r>
          </w:p>
        </w:tc>
        <w:tc>
          <w:tcPr>
            <w:tcW w:w="2700" w:type="dxa"/>
          </w:tcPr>
          <w:p w14:paraId="1DD29465" w14:textId="77777777" w:rsidR="00734C4F" w:rsidRPr="009D3A6B" w:rsidRDefault="000749D8" w:rsidP="00734C4F">
            <w:pPr>
              <w:ind w:firstLine="10"/>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8"/>
                <w:id w:val="-1120537205"/>
              </w:sdtPr>
              <w:sdtEndPr/>
              <w:sdtContent>
                <w:r w:rsidR="00734C4F" w:rsidRPr="009D3A6B">
                  <w:rPr>
                    <w:rFonts w:ascii="Arial Unicode MS" w:eastAsia="Arial Unicode MS" w:hAnsi="Arial Unicode MS" w:cs="Arial Unicode MS"/>
                    <w:szCs w:val="20"/>
                  </w:rPr>
                  <w:t xml:space="preserve"> ∙Capacidad de </w:t>
                </w:r>
                <w:proofErr w:type="spellStart"/>
                <w:r w:rsidR="00734C4F" w:rsidRPr="009D3A6B">
                  <w:rPr>
                    <w:rFonts w:ascii="Arial Unicode MS" w:eastAsia="Arial Unicode MS" w:hAnsi="Arial Unicode MS" w:cs="Arial Unicode MS"/>
                    <w:szCs w:val="20"/>
                  </w:rPr>
                  <w:t>abstrac</w:t>
                </w:r>
                <w:proofErr w:type="spellEnd"/>
                <w:r w:rsidR="00734C4F" w:rsidRPr="009D3A6B">
                  <w:rPr>
                    <w:rFonts w:ascii="Arial Unicode MS" w:eastAsia="Arial Unicode MS" w:hAnsi="Arial Unicode MS" w:cs="Arial Unicode MS"/>
                    <w:szCs w:val="20"/>
                  </w:rPr>
                  <w:t xml:space="preserve">-  </w:t>
                </w:r>
                <w:proofErr w:type="spellStart"/>
                <w:r w:rsidR="00734C4F" w:rsidRPr="009D3A6B">
                  <w:rPr>
                    <w:rFonts w:ascii="Arial Unicode MS" w:eastAsia="Arial Unicode MS" w:hAnsi="Arial Unicode MS" w:cs="Arial Unicode MS"/>
                    <w:szCs w:val="20"/>
                  </w:rPr>
                  <w:t>ción</w:t>
                </w:r>
                <w:proofErr w:type="spellEnd"/>
                <w:r w:rsidR="00734C4F" w:rsidRPr="009D3A6B">
                  <w:rPr>
                    <w:rFonts w:ascii="Arial Unicode MS" w:eastAsia="Arial Unicode MS" w:hAnsi="Arial Unicode MS" w:cs="Arial Unicode MS"/>
                    <w:szCs w:val="20"/>
                  </w:rPr>
                  <w:t xml:space="preserve">, análisis y síntesis. ∙ Capacidad para identificar, plantear y resolver problemas. ∙ Habilidad para trabajar en forma autónoma. ∙ Habilidades en el uso de las </w:t>
                </w:r>
                <w:proofErr w:type="spellStart"/>
                <w:r w:rsidR="00734C4F" w:rsidRPr="009D3A6B">
                  <w:rPr>
                    <w:rFonts w:ascii="Arial Unicode MS" w:eastAsia="Arial Unicode MS" w:hAnsi="Arial Unicode MS" w:cs="Arial Unicode MS"/>
                    <w:szCs w:val="20"/>
                  </w:rPr>
                  <w:t>TIC’s</w:t>
                </w:r>
                <w:proofErr w:type="spellEnd"/>
                <w:r w:rsidR="00734C4F" w:rsidRPr="009D3A6B">
                  <w:rPr>
                    <w:rFonts w:ascii="Arial Unicode MS" w:eastAsia="Arial Unicode MS" w:hAnsi="Arial Unicode MS" w:cs="Arial Unicode MS"/>
                    <w:szCs w:val="20"/>
                  </w:rPr>
                  <w:t>. ∙ Capacidad de aplicar los conocimientos en la práctica. ∙ Capacidad crítica y autocrítica. ∙ Capacidad de trabajo en equipo.</w:t>
                </w:r>
              </w:sdtContent>
            </w:sdt>
          </w:p>
        </w:tc>
        <w:tc>
          <w:tcPr>
            <w:tcW w:w="1127" w:type="dxa"/>
          </w:tcPr>
          <w:p w14:paraId="3293A49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 HT</w:t>
            </w:r>
          </w:p>
          <w:p w14:paraId="651DC35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 HP</w:t>
            </w:r>
          </w:p>
        </w:tc>
      </w:tr>
    </w:tbl>
    <w:p w14:paraId="036162A1" w14:textId="77777777" w:rsidR="00734C4F" w:rsidRPr="009D3A6B" w:rsidRDefault="00734C4F" w:rsidP="00734C4F">
      <w:pPr>
        <w:ind w:firstLine="10"/>
        <w:rPr>
          <w:rFonts w:ascii="Arial Unicode MS" w:eastAsia="Arial Unicode MS" w:hAnsi="Arial Unicode MS" w:cs="Arial Unicode MS"/>
          <w:szCs w:val="20"/>
        </w:rPr>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734C4F" w:rsidRPr="009D3A6B" w14:paraId="3A1B5BEA" w14:textId="77777777" w:rsidTr="00734C4F">
        <w:tc>
          <w:tcPr>
            <w:tcW w:w="10632" w:type="dxa"/>
            <w:vAlign w:val="center"/>
          </w:tcPr>
          <w:p w14:paraId="4A116918"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Indicadores de alcance</w:t>
            </w:r>
          </w:p>
        </w:tc>
        <w:tc>
          <w:tcPr>
            <w:tcW w:w="2551" w:type="dxa"/>
            <w:vAlign w:val="center"/>
          </w:tcPr>
          <w:p w14:paraId="18F996D0" w14:textId="77777777" w:rsidR="00734C4F" w:rsidRPr="009D3A6B" w:rsidRDefault="00734C4F" w:rsidP="00734C4F">
            <w:pPr>
              <w:spacing w:before="80" w:after="80"/>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 del indicador</w:t>
            </w:r>
          </w:p>
        </w:tc>
      </w:tr>
      <w:tr w:rsidR="00734C4F" w:rsidRPr="009D3A6B" w14:paraId="4F2B29C1" w14:textId="77777777" w:rsidTr="00734C4F">
        <w:tc>
          <w:tcPr>
            <w:tcW w:w="10632" w:type="dxa"/>
          </w:tcPr>
          <w:p w14:paraId="46A1FC3F" w14:textId="77777777" w:rsidR="00734C4F" w:rsidRPr="009D3A6B" w:rsidRDefault="00734C4F" w:rsidP="00734C4F">
            <w:pPr>
              <w:numPr>
                <w:ilvl w:val="0"/>
                <w:numId w:val="1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lastRenderedPageBreak/>
              <w:t>Se adapta a situaciones y contextos complejos</w:t>
            </w:r>
            <w:r w:rsidRPr="009D3A6B">
              <w:rPr>
                <w:rFonts w:ascii="Arial Unicode MS" w:eastAsia="Arial Unicode MS" w:hAnsi="Arial Unicode MS" w:cs="Arial Unicode MS"/>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F56C75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r>
      <w:tr w:rsidR="00734C4F" w:rsidRPr="009D3A6B" w14:paraId="2C11FBE8" w14:textId="77777777" w:rsidTr="00734C4F">
        <w:tc>
          <w:tcPr>
            <w:tcW w:w="10632" w:type="dxa"/>
          </w:tcPr>
          <w:p w14:paraId="45EDAB54" w14:textId="77777777" w:rsidR="00734C4F" w:rsidRPr="009D3A6B" w:rsidRDefault="00734C4F" w:rsidP="00734C4F">
            <w:pPr>
              <w:numPr>
                <w:ilvl w:val="0"/>
                <w:numId w:val="1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t>Hace aportaciones a las actividades académicas desarrolladas</w:t>
            </w:r>
            <w:r w:rsidRPr="009D3A6B">
              <w:rPr>
                <w:rFonts w:ascii="Arial Unicode MS" w:eastAsia="Arial Unicode MS" w:hAnsi="Arial Unicode MS" w:cs="Arial Unicode MS"/>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9D283A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r>
      <w:tr w:rsidR="00734C4F" w:rsidRPr="009D3A6B" w14:paraId="33C5B76E" w14:textId="77777777" w:rsidTr="00734C4F">
        <w:tc>
          <w:tcPr>
            <w:tcW w:w="10632" w:type="dxa"/>
          </w:tcPr>
          <w:p w14:paraId="48F9C361" w14:textId="77777777" w:rsidR="00734C4F" w:rsidRPr="009D3A6B" w:rsidRDefault="00734C4F" w:rsidP="00734C4F">
            <w:pPr>
              <w:numPr>
                <w:ilvl w:val="0"/>
                <w:numId w:val="1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t>Propone y/o explica soluciones o procedimientos no vistos en clase (creatividad)</w:t>
            </w:r>
            <w:r w:rsidRPr="009D3A6B">
              <w:rPr>
                <w:rFonts w:ascii="Arial Unicode MS" w:eastAsia="Arial Unicode MS" w:hAnsi="Arial Unicode MS" w:cs="Arial Unicode MS"/>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0C940BF" w14:textId="77777777" w:rsidR="00734C4F" w:rsidRPr="009D3A6B" w:rsidRDefault="00734C4F" w:rsidP="00734C4F">
            <w:pPr>
              <w:spacing w:line="360" w:lineRule="auto"/>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r>
      <w:tr w:rsidR="00734C4F" w:rsidRPr="009D3A6B" w14:paraId="6565A4DD" w14:textId="77777777" w:rsidTr="00734C4F">
        <w:tc>
          <w:tcPr>
            <w:tcW w:w="10632" w:type="dxa"/>
          </w:tcPr>
          <w:p w14:paraId="431ABAD9" w14:textId="77777777" w:rsidR="00734C4F" w:rsidRPr="009D3A6B" w:rsidRDefault="00734C4F" w:rsidP="00734C4F">
            <w:pPr>
              <w:numPr>
                <w:ilvl w:val="0"/>
                <w:numId w:val="1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t xml:space="preserve">Introduce recursos y experiencias que promueven un pensamiento crítico; (por ejemplo, el uso de las tecnologías de la </w:t>
            </w:r>
            <w:proofErr w:type="spellStart"/>
            <w:r w:rsidRPr="009D3A6B">
              <w:rPr>
                <w:rFonts w:ascii="Arial Unicode MS" w:eastAsia="Arial Unicode MS" w:hAnsi="Arial Unicode MS" w:cs="Arial Unicode MS"/>
                <w:b/>
                <w:szCs w:val="20"/>
              </w:rPr>
              <w:t>iformación</w:t>
            </w:r>
            <w:proofErr w:type="spellEnd"/>
            <w:r w:rsidRPr="009D3A6B">
              <w:rPr>
                <w:rFonts w:ascii="Arial Unicode MS" w:eastAsia="Arial Unicode MS" w:hAnsi="Arial Unicode MS" w:cs="Arial Unicode MS"/>
                <w:b/>
                <w:szCs w:val="20"/>
              </w:rPr>
              <w:t xml:space="preserve"> estableciendo previamente un criterio).</w:t>
            </w:r>
            <w:r w:rsidRPr="009D3A6B">
              <w:rPr>
                <w:rFonts w:ascii="Arial Unicode MS" w:eastAsia="Arial Unicode MS" w:hAnsi="Arial Unicode MS" w:cs="Arial Unicode MS"/>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37EE00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r>
      <w:tr w:rsidR="00734C4F" w:rsidRPr="009D3A6B" w14:paraId="49D13B34" w14:textId="77777777" w:rsidTr="00734C4F">
        <w:tc>
          <w:tcPr>
            <w:tcW w:w="10632" w:type="dxa"/>
          </w:tcPr>
          <w:p w14:paraId="0772AC32" w14:textId="77777777" w:rsidR="00734C4F" w:rsidRPr="009D3A6B" w:rsidRDefault="00734C4F" w:rsidP="00734C4F">
            <w:pPr>
              <w:numPr>
                <w:ilvl w:val="0"/>
                <w:numId w:val="1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szCs w:val="20"/>
              </w:rPr>
            </w:pPr>
            <w:r w:rsidRPr="009D3A6B">
              <w:rPr>
                <w:rFonts w:ascii="Arial Unicode MS" w:eastAsia="Arial Unicode MS" w:hAnsi="Arial Unicode MS" w:cs="Arial Unicode MS"/>
                <w:b/>
                <w:szCs w:val="20"/>
              </w:rPr>
              <w:t>Incorpora conocimientos y actividades interdisciplinarias en su aprendizaje</w:t>
            </w:r>
            <w:r w:rsidRPr="009D3A6B">
              <w:rPr>
                <w:rFonts w:ascii="Arial Unicode MS" w:eastAsia="Arial Unicode MS" w:hAnsi="Arial Unicode MS" w:cs="Arial Unicode MS"/>
                <w:szCs w:val="20"/>
              </w:rPr>
              <w:t>. En el desarrollo de los temas de la asignatura, incorpora conocimientos y actividades desarrollados en otras asignaturas para lograr la competencia.</w:t>
            </w:r>
          </w:p>
        </w:tc>
        <w:tc>
          <w:tcPr>
            <w:tcW w:w="2551" w:type="dxa"/>
            <w:vAlign w:val="center"/>
          </w:tcPr>
          <w:p w14:paraId="5544C1F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r>
      <w:tr w:rsidR="00734C4F" w:rsidRPr="009D3A6B" w14:paraId="4A070AA9" w14:textId="77777777" w:rsidTr="00734C4F">
        <w:tc>
          <w:tcPr>
            <w:tcW w:w="10632" w:type="dxa"/>
          </w:tcPr>
          <w:p w14:paraId="7AD90F02" w14:textId="77777777" w:rsidR="00734C4F" w:rsidRPr="009D3A6B" w:rsidRDefault="00734C4F" w:rsidP="00734C4F">
            <w:pPr>
              <w:numPr>
                <w:ilvl w:val="0"/>
                <w:numId w:val="14"/>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Realiza su trabajo de manera autónoma y autorregulada</w:t>
            </w:r>
            <w:r w:rsidRPr="009D3A6B">
              <w:rPr>
                <w:rFonts w:ascii="Arial Unicode MS" w:eastAsia="Arial Unicode MS" w:hAnsi="Arial Unicode MS" w:cs="Arial Unicode MS"/>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421A6C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40%</w:t>
            </w:r>
          </w:p>
        </w:tc>
      </w:tr>
    </w:tbl>
    <w:p w14:paraId="0B30D96D" w14:textId="77777777" w:rsidR="00734C4F" w:rsidRPr="009D3A6B" w:rsidRDefault="00734C4F" w:rsidP="00734C4F">
      <w:pPr>
        <w:ind w:firstLine="10"/>
        <w:rPr>
          <w:rFonts w:ascii="Arial Unicode MS" w:eastAsia="Arial Unicode MS" w:hAnsi="Arial Unicode MS" w:cs="Arial Unicode MS"/>
          <w:szCs w:val="20"/>
        </w:rPr>
      </w:pPr>
    </w:p>
    <w:p w14:paraId="6C11F0E1"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lastRenderedPageBreak/>
        <w:t>Niveles de desempeño:</w:t>
      </w: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0"/>
        <w:gridCol w:w="2979"/>
        <w:gridCol w:w="4820"/>
        <w:gridCol w:w="1984"/>
      </w:tblGrid>
      <w:tr w:rsidR="00734C4F" w:rsidRPr="009D3A6B" w14:paraId="4C766A50" w14:textId="77777777" w:rsidTr="00734C4F">
        <w:tc>
          <w:tcPr>
            <w:tcW w:w="3400" w:type="dxa"/>
            <w:shd w:val="clear" w:color="auto" w:fill="auto"/>
            <w:vAlign w:val="center"/>
          </w:tcPr>
          <w:p w14:paraId="0752D01E"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Desempeño</w:t>
            </w:r>
          </w:p>
        </w:tc>
        <w:tc>
          <w:tcPr>
            <w:tcW w:w="2979" w:type="dxa"/>
            <w:shd w:val="clear" w:color="auto" w:fill="auto"/>
            <w:vAlign w:val="center"/>
          </w:tcPr>
          <w:p w14:paraId="0F06C36D"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Nivel de desempeño</w:t>
            </w:r>
          </w:p>
        </w:tc>
        <w:tc>
          <w:tcPr>
            <w:tcW w:w="4820" w:type="dxa"/>
            <w:shd w:val="clear" w:color="auto" w:fill="auto"/>
            <w:vAlign w:val="center"/>
          </w:tcPr>
          <w:p w14:paraId="1183ECBD"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Indicadores de alcance</w:t>
            </w:r>
          </w:p>
        </w:tc>
        <w:tc>
          <w:tcPr>
            <w:tcW w:w="1984" w:type="dxa"/>
            <w:shd w:val="clear" w:color="auto" w:fill="auto"/>
            <w:vAlign w:val="center"/>
          </w:tcPr>
          <w:p w14:paraId="0D1DD4B9" w14:textId="77777777" w:rsidR="00734C4F" w:rsidRPr="009D3A6B" w:rsidRDefault="00734C4F" w:rsidP="00734C4F">
            <w:pPr>
              <w:ind w:firstLine="10"/>
              <w:jc w:val="center"/>
              <w:rPr>
                <w:rFonts w:ascii="Arial Unicode MS" w:eastAsia="Arial Unicode MS" w:hAnsi="Arial Unicode MS" w:cs="Arial Unicode MS"/>
                <w:b/>
                <w:smallCaps/>
                <w:szCs w:val="20"/>
              </w:rPr>
            </w:pPr>
            <w:r w:rsidRPr="009D3A6B">
              <w:rPr>
                <w:rFonts w:ascii="Arial Unicode MS" w:eastAsia="Arial Unicode MS" w:hAnsi="Arial Unicode MS" w:cs="Arial Unicode MS"/>
                <w:b/>
                <w:smallCaps/>
                <w:szCs w:val="20"/>
              </w:rPr>
              <w:t>Valoración numérica</w:t>
            </w:r>
          </w:p>
        </w:tc>
      </w:tr>
      <w:tr w:rsidR="00734C4F" w:rsidRPr="009D3A6B" w14:paraId="1EB9024D" w14:textId="77777777" w:rsidTr="00734C4F">
        <w:tc>
          <w:tcPr>
            <w:tcW w:w="3400" w:type="dxa"/>
            <w:vMerge w:val="restart"/>
            <w:shd w:val="clear" w:color="auto" w:fill="auto"/>
          </w:tcPr>
          <w:p w14:paraId="75D9663C" w14:textId="77777777" w:rsidR="00734C4F" w:rsidRPr="009D3A6B" w:rsidRDefault="00734C4F" w:rsidP="00734C4F">
            <w:pPr>
              <w:ind w:firstLine="10"/>
              <w:rPr>
                <w:rFonts w:ascii="Arial Unicode MS" w:eastAsia="Arial Unicode MS" w:hAnsi="Arial Unicode MS" w:cs="Arial Unicode MS"/>
                <w:szCs w:val="20"/>
              </w:rPr>
            </w:pPr>
          </w:p>
          <w:p w14:paraId="30341092" w14:textId="77777777" w:rsidR="00734C4F" w:rsidRPr="009D3A6B" w:rsidRDefault="00734C4F" w:rsidP="00734C4F">
            <w:pPr>
              <w:ind w:firstLine="10"/>
              <w:rPr>
                <w:rFonts w:ascii="Arial Unicode MS" w:eastAsia="Arial Unicode MS" w:hAnsi="Arial Unicode MS" w:cs="Arial Unicode MS"/>
                <w:szCs w:val="20"/>
              </w:rPr>
            </w:pPr>
          </w:p>
          <w:p w14:paraId="586C85C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alcanzada</w:t>
            </w:r>
          </w:p>
        </w:tc>
        <w:tc>
          <w:tcPr>
            <w:tcW w:w="2979" w:type="dxa"/>
            <w:shd w:val="clear" w:color="auto" w:fill="auto"/>
          </w:tcPr>
          <w:p w14:paraId="5655343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Excelente</w:t>
            </w:r>
          </w:p>
        </w:tc>
        <w:tc>
          <w:tcPr>
            <w:tcW w:w="4820" w:type="dxa"/>
            <w:shd w:val="clear" w:color="auto" w:fill="auto"/>
          </w:tcPr>
          <w:p w14:paraId="1DC093F9"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95 a 100% de ABCDE</w:t>
            </w:r>
          </w:p>
        </w:tc>
        <w:tc>
          <w:tcPr>
            <w:tcW w:w="1984" w:type="dxa"/>
            <w:shd w:val="clear" w:color="auto" w:fill="auto"/>
          </w:tcPr>
          <w:p w14:paraId="7FF96C34"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95 a100</w:t>
            </w:r>
          </w:p>
        </w:tc>
      </w:tr>
      <w:tr w:rsidR="00734C4F" w:rsidRPr="009D3A6B" w14:paraId="073D4395" w14:textId="77777777" w:rsidTr="00734C4F">
        <w:tc>
          <w:tcPr>
            <w:tcW w:w="3400" w:type="dxa"/>
            <w:vMerge/>
            <w:shd w:val="clear" w:color="auto" w:fill="auto"/>
          </w:tcPr>
          <w:p w14:paraId="3A99FDBE"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2979" w:type="dxa"/>
            <w:shd w:val="clear" w:color="auto" w:fill="auto"/>
          </w:tcPr>
          <w:p w14:paraId="40A83D9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Notable</w:t>
            </w:r>
          </w:p>
        </w:tc>
        <w:tc>
          <w:tcPr>
            <w:tcW w:w="4820" w:type="dxa"/>
            <w:shd w:val="clear" w:color="auto" w:fill="auto"/>
          </w:tcPr>
          <w:p w14:paraId="114F7BFC"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85 a 94% de ABCDE</w:t>
            </w:r>
          </w:p>
        </w:tc>
        <w:tc>
          <w:tcPr>
            <w:tcW w:w="1984" w:type="dxa"/>
            <w:shd w:val="clear" w:color="auto" w:fill="auto"/>
          </w:tcPr>
          <w:p w14:paraId="315439E1"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85 a 94</w:t>
            </w:r>
          </w:p>
        </w:tc>
      </w:tr>
      <w:tr w:rsidR="00734C4F" w:rsidRPr="009D3A6B" w14:paraId="4D8887D6" w14:textId="77777777" w:rsidTr="00734C4F">
        <w:tc>
          <w:tcPr>
            <w:tcW w:w="3400" w:type="dxa"/>
            <w:vMerge/>
            <w:shd w:val="clear" w:color="auto" w:fill="auto"/>
          </w:tcPr>
          <w:p w14:paraId="5456729C"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2979" w:type="dxa"/>
            <w:shd w:val="clear" w:color="auto" w:fill="auto"/>
          </w:tcPr>
          <w:p w14:paraId="1377AF7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Bueno</w:t>
            </w:r>
          </w:p>
        </w:tc>
        <w:tc>
          <w:tcPr>
            <w:tcW w:w="4820" w:type="dxa"/>
            <w:shd w:val="clear" w:color="auto" w:fill="auto"/>
          </w:tcPr>
          <w:p w14:paraId="7192B461"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76 a 84 % de ABCDE</w:t>
            </w:r>
          </w:p>
        </w:tc>
        <w:tc>
          <w:tcPr>
            <w:tcW w:w="1984" w:type="dxa"/>
            <w:shd w:val="clear" w:color="auto" w:fill="auto"/>
          </w:tcPr>
          <w:p w14:paraId="241ED2C5"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76 a 84</w:t>
            </w:r>
          </w:p>
        </w:tc>
      </w:tr>
      <w:tr w:rsidR="00734C4F" w:rsidRPr="009D3A6B" w14:paraId="5B041433" w14:textId="77777777" w:rsidTr="00734C4F">
        <w:tc>
          <w:tcPr>
            <w:tcW w:w="3400" w:type="dxa"/>
            <w:vMerge/>
            <w:shd w:val="clear" w:color="auto" w:fill="auto"/>
          </w:tcPr>
          <w:p w14:paraId="09D00665"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2979" w:type="dxa"/>
            <w:shd w:val="clear" w:color="auto" w:fill="auto"/>
          </w:tcPr>
          <w:p w14:paraId="0C92088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Suficiente</w:t>
            </w:r>
          </w:p>
        </w:tc>
        <w:tc>
          <w:tcPr>
            <w:tcW w:w="4820" w:type="dxa"/>
            <w:shd w:val="clear" w:color="auto" w:fill="auto"/>
          </w:tcPr>
          <w:p w14:paraId="595D6FCA"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70 a 75 % de ABCDE</w:t>
            </w:r>
          </w:p>
        </w:tc>
        <w:tc>
          <w:tcPr>
            <w:tcW w:w="1984" w:type="dxa"/>
            <w:shd w:val="clear" w:color="auto" w:fill="auto"/>
          </w:tcPr>
          <w:p w14:paraId="70968F4B"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70 a75</w:t>
            </w:r>
          </w:p>
        </w:tc>
      </w:tr>
      <w:tr w:rsidR="00734C4F" w:rsidRPr="009D3A6B" w14:paraId="43A46A7B" w14:textId="77777777" w:rsidTr="00734C4F">
        <w:tc>
          <w:tcPr>
            <w:tcW w:w="3400" w:type="dxa"/>
            <w:shd w:val="clear" w:color="auto" w:fill="auto"/>
          </w:tcPr>
          <w:p w14:paraId="4687CE5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Competencia no alcanzada</w:t>
            </w:r>
          </w:p>
        </w:tc>
        <w:tc>
          <w:tcPr>
            <w:tcW w:w="2979" w:type="dxa"/>
            <w:shd w:val="clear" w:color="auto" w:fill="auto"/>
          </w:tcPr>
          <w:p w14:paraId="63044D2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Insuficiente</w:t>
            </w:r>
          </w:p>
        </w:tc>
        <w:tc>
          <w:tcPr>
            <w:tcW w:w="4820" w:type="dxa"/>
            <w:shd w:val="clear" w:color="auto" w:fill="auto"/>
          </w:tcPr>
          <w:p w14:paraId="370FBD2F"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Cumple con menos del 70% de A, B, C, D, E.</w:t>
            </w:r>
          </w:p>
        </w:tc>
        <w:tc>
          <w:tcPr>
            <w:tcW w:w="1984" w:type="dxa"/>
            <w:shd w:val="clear" w:color="auto" w:fill="auto"/>
          </w:tcPr>
          <w:p w14:paraId="71D997E0" w14:textId="77777777" w:rsidR="00734C4F" w:rsidRPr="009D3A6B" w:rsidRDefault="00734C4F" w:rsidP="00734C4F">
            <w:pPr>
              <w:pBdr>
                <w:top w:val="nil"/>
                <w:left w:val="nil"/>
                <w:bottom w:val="nil"/>
                <w:right w:val="nil"/>
                <w:between w:val="nil"/>
              </w:pBdr>
              <w:tabs>
                <w:tab w:val="center" w:pos="4419"/>
                <w:tab w:val="right" w:pos="8838"/>
                <w:tab w:val="right" w:pos="1159"/>
                <w:tab w:val="right" w:pos="4498"/>
                <w:tab w:val="left" w:pos="6560"/>
                <w:tab w:val="left" w:pos="8299"/>
              </w:tabs>
              <w:spacing w:after="0" w:line="240" w:lineRule="auto"/>
              <w:ind w:left="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NA (No Alcanzada)</w:t>
            </w:r>
          </w:p>
        </w:tc>
      </w:tr>
    </w:tbl>
    <w:p w14:paraId="1595BF23" w14:textId="77777777" w:rsidR="00734C4F" w:rsidRPr="009D3A6B" w:rsidRDefault="00734C4F" w:rsidP="00734C4F">
      <w:pPr>
        <w:spacing w:after="80"/>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Matriz de evaluación:</w:t>
      </w:r>
    </w:p>
    <w:tbl>
      <w:tblPr>
        <w:tblW w:w="13300"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71"/>
        <w:gridCol w:w="1821"/>
        <w:gridCol w:w="515"/>
        <w:gridCol w:w="513"/>
        <w:gridCol w:w="520"/>
        <w:gridCol w:w="518"/>
        <w:gridCol w:w="513"/>
        <w:gridCol w:w="553"/>
        <w:gridCol w:w="119"/>
        <w:gridCol w:w="4657"/>
      </w:tblGrid>
      <w:tr w:rsidR="00734C4F" w:rsidRPr="009D3A6B" w14:paraId="0A1F2149" w14:textId="77777777" w:rsidTr="0025544E">
        <w:tc>
          <w:tcPr>
            <w:tcW w:w="3571" w:type="dxa"/>
            <w:vMerge w:val="restart"/>
            <w:shd w:val="clear" w:color="auto" w:fill="auto"/>
          </w:tcPr>
          <w:p w14:paraId="2CD25C0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Evidencia de aprendizaje</w:t>
            </w:r>
          </w:p>
        </w:tc>
        <w:tc>
          <w:tcPr>
            <w:tcW w:w="1821" w:type="dxa"/>
            <w:vMerge w:val="restart"/>
            <w:shd w:val="clear" w:color="auto" w:fill="auto"/>
          </w:tcPr>
          <w:p w14:paraId="1D209EB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w:t>
            </w:r>
          </w:p>
        </w:tc>
        <w:tc>
          <w:tcPr>
            <w:tcW w:w="3251" w:type="dxa"/>
            <w:gridSpan w:val="7"/>
            <w:shd w:val="clear" w:color="auto" w:fill="auto"/>
          </w:tcPr>
          <w:p w14:paraId="07754167"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Indicador de alcance</w:t>
            </w:r>
          </w:p>
        </w:tc>
        <w:tc>
          <w:tcPr>
            <w:tcW w:w="4657" w:type="dxa"/>
            <w:shd w:val="clear" w:color="auto" w:fill="auto"/>
          </w:tcPr>
          <w:p w14:paraId="385AB00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Evaluación formativa de la competencia</w:t>
            </w:r>
          </w:p>
        </w:tc>
      </w:tr>
      <w:tr w:rsidR="00734C4F" w:rsidRPr="009D3A6B" w14:paraId="537DDB0D" w14:textId="77777777" w:rsidTr="0025544E">
        <w:tc>
          <w:tcPr>
            <w:tcW w:w="3571" w:type="dxa"/>
            <w:vMerge/>
            <w:shd w:val="clear" w:color="auto" w:fill="auto"/>
          </w:tcPr>
          <w:p w14:paraId="674C97DA"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1821" w:type="dxa"/>
            <w:vMerge/>
            <w:shd w:val="clear" w:color="auto" w:fill="auto"/>
          </w:tcPr>
          <w:p w14:paraId="006A7817" w14:textId="77777777" w:rsidR="00734C4F" w:rsidRPr="009D3A6B" w:rsidRDefault="00734C4F" w:rsidP="00734C4F">
            <w:pPr>
              <w:widowControl w:val="0"/>
              <w:pBdr>
                <w:top w:val="nil"/>
                <w:left w:val="nil"/>
                <w:bottom w:val="nil"/>
                <w:right w:val="nil"/>
                <w:between w:val="nil"/>
              </w:pBdr>
              <w:spacing w:after="0" w:line="276" w:lineRule="auto"/>
              <w:ind w:left="0"/>
              <w:jc w:val="left"/>
              <w:rPr>
                <w:rFonts w:ascii="Arial Unicode MS" w:eastAsia="Arial Unicode MS" w:hAnsi="Arial Unicode MS" w:cs="Arial Unicode MS"/>
                <w:szCs w:val="20"/>
              </w:rPr>
            </w:pPr>
          </w:p>
        </w:tc>
        <w:tc>
          <w:tcPr>
            <w:tcW w:w="515" w:type="dxa"/>
            <w:shd w:val="clear" w:color="auto" w:fill="auto"/>
            <w:vAlign w:val="center"/>
          </w:tcPr>
          <w:p w14:paraId="0F8DC16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A</w:t>
            </w:r>
          </w:p>
        </w:tc>
        <w:tc>
          <w:tcPr>
            <w:tcW w:w="513" w:type="dxa"/>
            <w:shd w:val="clear" w:color="auto" w:fill="auto"/>
            <w:vAlign w:val="center"/>
          </w:tcPr>
          <w:p w14:paraId="4C425FD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B</w:t>
            </w:r>
          </w:p>
        </w:tc>
        <w:tc>
          <w:tcPr>
            <w:tcW w:w="520" w:type="dxa"/>
            <w:shd w:val="clear" w:color="auto" w:fill="auto"/>
            <w:vAlign w:val="center"/>
          </w:tcPr>
          <w:p w14:paraId="2963C05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C</w:t>
            </w:r>
          </w:p>
        </w:tc>
        <w:tc>
          <w:tcPr>
            <w:tcW w:w="518" w:type="dxa"/>
            <w:shd w:val="clear" w:color="auto" w:fill="auto"/>
            <w:vAlign w:val="center"/>
          </w:tcPr>
          <w:p w14:paraId="72D79EA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D</w:t>
            </w:r>
          </w:p>
        </w:tc>
        <w:tc>
          <w:tcPr>
            <w:tcW w:w="513" w:type="dxa"/>
            <w:shd w:val="clear" w:color="auto" w:fill="auto"/>
            <w:vAlign w:val="center"/>
          </w:tcPr>
          <w:p w14:paraId="54EF4C7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E</w:t>
            </w:r>
          </w:p>
        </w:tc>
        <w:tc>
          <w:tcPr>
            <w:tcW w:w="553" w:type="dxa"/>
            <w:shd w:val="clear" w:color="auto" w:fill="auto"/>
            <w:vAlign w:val="center"/>
          </w:tcPr>
          <w:p w14:paraId="7B54F6D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F</w:t>
            </w:r>
          </w:p>
        </w:tc>
        <w:tc>
          <w:tcPr>
            <w:tcW w:w="4776" w:type="dxa"/>
            <w:gridSpan w:val="2"/>
            <w:shd w:val="clear" w:color="auto" w:fill="auto"/>
          </w:tcPr>
          <w:p w14:paraId="058ED494" w14:textId="77777777" w:rsidR="00734C4F" w:rsidRPr="009D3A6B" w:rsidRDefault="00734C4F" w:rsidP="00734C4F">
            <w:pPr>
              <w:ind w:firstLine="10"/>
              <w:rPr>
                <w:rFonts w:ascii="Arial Unicode MS" w:eastAsia="Arial Unicode MS" w:hAnsi="Arial Unicode MS" w:cs="Arial Unicode MS"/>
                <w:szCs w:val="20"/>
              </w:rPr>
            </w:pPr>
          </w:p>
        </w:tc>
      </w:tr>
      <w:tr w:rsidR="00734C4F" w:rsidRPr="009D3A6B" w14:paraId="745353BC" w14:textId="77777777" w:rsidTr="0025544E">
        <w:tc>
          <w:tcPr>
            <w:tcW w:w="3571" w:type="dxa"/>
            <w:shd w:val="clear" w:color="auto" w:fill="auto"/>
          </w:tcPr>
          <w:p w14:paraId="1E495EC9" w14:textId="081E44FF"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EF19. </w:t>
            </w:r>
            <w:r w:rsidR="00734C4F" w:rsidRPr="009D3A6B">
              <w:rPr>
                <w:rFonts w:ascii="Arial Unicode MS" w:eastAsia="Arial Unicode MS" w:hAnsi="Arial Unicode MS" w:cs="Arial Unicode MS"/>
                <w:szCs w:val="20"/>
              </w:rPr>
              <w:t>Video sobre los tipos de movimiento.</w:t>
            </w:r>
          </w:p>
        </w:tc>
        <w:tc>
          <w:tcPr>
            <w:tcW w:w="1821" w:type="dxa"/>
            <w:shd w:val="clear" w:color="auto" w:fill="auto"/>
          </w:tcPr>
          <w:p w14:paraId="7FC60F6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515" w:type="dxa"/>
            <w:shd w:val="clear" w:color="auto" w:fill="auto"/>
            <w:vAlign w:val="center"/>
          </w:tcPr>
          <w:p w14:paraId="6C4A8A3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3" w:type="dxa"/>
            <w:shd w:val="clear" w:color="auto" w:fill="auto"/>
            <w:vAlign w:val="center"/>
          </w:tcPr>
          <w:p w14:paraId="02A5FE2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20" w:type="dxa"/>
            <w:shd w:val="clear" w:color="auto" w:fill="auto"/>
            <w:vAlign w:val="center"/>
          </w:tcPr>
          <w:p w14:paraId="35132C3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3B93962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513" w:type="dxa"/>
            <w:shd w:val="clear" w:color="auto" w:fill="auto"/>
            <w:vAlign w:val="center"/>
          </w:tcPr>
          <w:p w14:paraId="27F4C0D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53" w:type="dxa"/>
            <w:shd w:val="clear" w:color="auto" w:fill="auto"/>
            <w:vAlign w:val="center"/>
          </w:tcPr>
          <w:p w14:paraId="7396F469" w14:textId="77777777" w:rsidR="00734C4F" w:rsidRPr="009D3A6B" w:rsidRDefault="00734C4F" w:rsidP="00734C4F">
            <w:pPr>
              <w:ind w:firstLine="10"/>
              <w:jc w:val="center"/>
              <w:rPr>
                <w:rFonts w:ascii="Arial Unicode MS" w:eastAsia="Arial Unicode MS" w:hAnsi="Arial Unicode MS" w:cs="Arial Unicode MS"/>
                <w:szCs w:val="20"/>
              </w:rPr>
            </w:pPr>
          </w:p>
        </w:tc>
        <w:tc>
          <w:tcPr>
            <w:tcW w:w="4776" w:type="dxa"/>
            <w:gridSpan w:val="2"/>
            <w:shd w:val="clear" w:color="auto" w:fill="auto"/>
          </w:tcPr>
          <w:p w14:paraId="012B471A"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Analizar videos </w:t>
            </w:r>
          </w:p>
        </w:tc>
      </w:tr>
      <w:tr w:rsidR="00734C4F" w:rsidRPr="009D3A6B" w14:paraId="575F6E2C" w14:textId="77777777" w:rsidTr="0025544E">
        <w:tc>
          <w:tcPr>
            <w:tcW w:w="3571" w:type="dxa"/>
            <w:shd w:val="clear" w:color="auto" w:fill="auto"/>
          </w:tcPr>
          <w:p w14:paraId="3BC04258" w14:textId="0C498E15"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EF20. </w:t>
            </w:r>
            <w:r w:rsidR="00734C4F" w:rsidRPr="009D3A6B">
              <w:rPr>
                <w:rFonts w:ascii="Arial Unicode MS" w:eastAsia="Arial Unicode MS" w:hAnsi="Arial Unicode MS" w:cs="Arial Unicode MS"/>
                <w:szCs w:val="20"/>
              </w:rPr>
              <w:t>Analizar un documental de la Cinemática.</w:t>
            </w:r>
          </w:p>
        </w:tc>
        <w:tc>
          <w:tcPr>
            <w:tcW w:w="1821" w:type="dxa"/>
            <w:shd w:val="clear" w:color="auto" w:fill="auto"/>
          </w:tcPr>
          <w:p w14:paraId="59BDF05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515" w:type="dxa"/>
            <w:shd w:val="clear" w:color="auto" w:fill="auto"/>
            <w:vAlign w:val="center"/>
          </w:tcPr>
          <w:p w14:paraId="66B98F7E"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13" w:type="dxa"/>
            <w:shd w:val="clear" w:color="auto" w:fill="auto"/>
            <w:vAlign w:val="center"/>
          </w:tcPr>
          <w:p w14:paraId="77C2D1D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20" w:type="dxa"/>
            <w:shd w:val="clear" w:color="auto" w:fill="auto"/>
            <w:vAlign w:val="center"/>
          </w:tcPr>
          <w:p w14:paraId="07F891E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6602F7C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513" w:type="dxa"/>
            <w:shd w:val="clear" w:color="auto" w:fill="auto"/>
            <w:vAlign w:val="center"/>
          </w:tcPr>
          <w:p w14:paraId="1AE78BF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553" w:type="dxa"/>
            <w:shd w:val="clear" w:color="auto" w:fill="auto"/>
            <w:vAlign w:val="center"/>
          </w:tcPr>
          <w:p w14:paraId="3FF16F4D" w14:textId="77777777" w:rsidR="00734C4F" w:rsidRPr="009D3A6B" w:rsidRDefault="00734C4F" w:rsidP="00734C4F">
            <w:pPr>
              <w:ind w:firstLine="10"/>
              <w:jc w:val="center"/>
              <w:rPr>
                <w:rFonts w:ascii="Arial Unicode MS" w:eastAsia="Arial Unicode MS" w:hAnsi="Arial Unicode MS" w:cs="Arial Unicode MS"/>
                <w:szCs w:val="20"/>
              </w:rPr>
            </w:pPr>
          </w:p>
        </w:tc>
        <w:tc>
          <w:tcPr>
            <w:tcW w:w="4776" w:type="dxa"/>
            <w:gridSpan w:val="2"/>
            <w:shd w:val="clear" w:color="auto" w:fill="auto"/>
          </w:tcPr>
          <w:p w14:paraId="2C47BE6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Comparar casos de Cinemática.</w:t>
            </w:r>
          </w:p>
        </w:tc>
      </w:tr>
      <w:tr w:rsidR="00734C4F" w:rsidRPr="009D3A6B" w14:paraId="6B6F5722" w14:textId="77777777" w:rsidTr="0025544E">
        <w:tc>
          <w:tcPr>
            <w:tcW w:w="3571" w:type="dxa"/>
            <w:shd w:val="clear" w:color="auto" w:fill="auto"/>
          </w:tcPr>
          <w:p w14:paraId="03126D26" w14:textId="7CDC6BE1" w:rsidR="00734C4F" w:rsidRPr="009D3A6B" w:rsidRDefault="0025544E"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EF21. </w:t>
            </w:r>
            <w:r w:rsidR="00734C4F" w:rsidRPr="009D3A6B">
              <w:rPr>
                <w:rFonts w:ascii="Arial Unicode MS" w:eastAsia="Arial Unicode MS" w:hAnsi="Arial Unicode MS" w:cs="Arial Unicode MS"/>
                <w:szCs w:val="20"/>
              </w:rPr>
              <w:t>Presentar investigación de los tipos de movimiento y su aplicación.</w:t>
            </w:r>
          </w:p>
        </w:tc>
        <w:tc>
          <w:tcPr>
            <w:tcW w:w="1821" w:type="dxa"/>
            <w:shd w:val="clear" w:color="auto" w:fill="auto"/>
          </w:tcPr>
          <w:p w14:paraId="74F1F22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515" w:type="dxa"/>
            <w:shd w:val="clear" w:color="auto" w:fill="auto"/>
            <w:vAlign w:val="center"/>
          </w:tcPr>
          <w:p w14:paraId="00E336C9" w14:textId="77777777" w:rsidR="00734C4F" w:rsidRPr="009D3A6B" w:rsidRDefault="00734C4F" w:rsidP="00734C4F">
            <w:pPr>
              <w:ind w:firstLine="10"/>
              <w:jc w:val="center"/>
              <w:rPr>
                <w:rFonts w:ascii="Arial Unicode MS" w:eastAsia="Arial Unicode MS" w:hAnsi="Arial Unicode MS" w:cs="Arial Unicode MS"/>
                <w:szCs w:val="20"/>
              </w:rPr>
            </w:pPr>
          </w:p>
        </w:tc>
        <w:tc>
          <w:tcPr>
            <w:tcW w:w="513" w:type="dxa"/>
            <w:shd w:val="clear" w:color="auto" w:fill="auto"/>
            <w:vAlign w:val="center"/>
          </w:tcPr>
          <w:p w14:paraId="27B97033" w14:textId="77777777" w:rsidR="00734C4F" w:rsidRPr="009D3A6B" w:rsidRDefault="00734C4F" w:rsidP="00734C4F">
            <w:pPr>
              <w:ind w:firstLine="10"/>
              <w:jc w:val="center"/>
              <w:rPr>
                <w:rFonts w:ascii="Arial Unicode MS" w:eastAsia="Arial Unicode MS" w:hAnsi="Arial Unicode MS" w:cs="Arial Unicode MS"/>
                <w:szCs w:val="20"/>
              </w:rPr>
            </w:pPr>
          </w:p>
        </w:tc>
        <w:tc>
          <w:tcPr>
            <w:tcW w:w="520" w:type="dxa"/>
            <w:shd w:val="clear" w:color="auto" w:fill="auto"/>
            <w:vAlign w:val="center"/>
          </w:tcPr>
          <w:p w14:paraId="10120A5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1F230788"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3" w:type="dxa"/>
            <w:shd w:val="clear" w:color="auto" w:fill="auto"/>
            <w:vAlign w:val="center"/>
          </w:tcPr>
          <w:p w14:paraId="1DE4A16C"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53" w:type="dxa"/>
            <w:shd w:val="clear" w:color="auto" w:fill="auto"/>
            <w:vAlign w:val="center"/>
          </w:tcPr>
          <w:p w14:paraId="6711601F"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4776" w:type="dxa"/>
            <w:gridSpan w:val="2"/>
            <w:shd w:val="clear" w:color="auto" w:fill="auto"/>
          </w:tcPr>
          <w:p w14:paraId="20A16A14"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Evaluar investigación.</w:t>
            </w:r>
          </w:p>
        </w:tc>
      </w:tr>
      <w:tr w:rsidR="00734C4F" w:rsidRPr="009D3A6B" w14:paraId="008DC263" w14:textId="77777777" w:rsidTr="0025544E">
        <w:tc>
          <w:tcPr>
            <w:tcW w:w="3571" w:type="dxa"/>
            <w:shd w:val="clear" w:color="auto" w:fill="auto"/>
          </w:tcPr>
          <w:p w14:paraId="296E9356" w14:textId="46BAE647"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EF22 </w:t>
            </w:r>
            <w:r w:rsidR="00734C4F" w:rsidRPr="009D3A6B">
              <w:rPr>
                <w:rFonts w:ascii="Arial Unicode MS" w:eastAsia="Arial Unicode MS" w:hAnsi="Arial Unicode MS" w:cs="Arial Unicode MS"/>
                <w:szCs w:val="20"/>
              </w:rPr>
              <w:t>Modelo donde se ap</w:t>
            </w:r>
            <w:r w:rsidRPr="009D3A6B">
              <w:rPr>
                <w:rFonts w:ascii="Arial Unicode MS" w:eastAsia="Arial Unicode MS" w:hAnsi="Arial Unicode MS" w:cs="Arial Unicode MS"/>
                <w:szCs w:val="20"/>
              </w:rPr>
              <w:t>lique algún tipo de movimiento.</w:t>
            </w:r>
          </w:p>
        </w:tc>
        <w:tc>
          <w:tcPr>
            <w:tcW w:w="1821" w:type="dxa"/>
            <w:shd w:val="clear" w:color="auto" w:fill="auto"/>
          </w:tcPr>
          <w:p w14:paraId="121717F2" w14:textId="107FCF3C" w:rsidR="00734C4F" w:rsidRPr="009D3A6B" w:rsidRDefault="0025544E"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30</w:t>
            </w:r>
            <w:r w:rsidR="00734C4F" w:rsidRPr="009D3A6B">
              <w:rPr>
                <w:rFonts w:ascii="Arial Unicode MS" w:eastAsia="Arial Unicode MS" w:hAnsi="Arial Unicode MS" w:cs="Arial Unicode MS"/>
                <w:szCs w:val="20"/>
              </w:rPr>
              <w:t>%</w:t>
            </w:r>
          </w:p>
        </w:tc>
        <w:tc>
          <w:tcPr>
            <w:tcW w:w="515" w:type="dxa"/>
            <w:shd w:val="clear" w:color="auto" w:fill="auto"/>
            <w:vAlign w:val="center"/>
          </w:tcPr>
          <w:p w14:paraId="1AFE6041"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513" w:type="dxa"/>
            <w:shd w:val="clear" w:color="auto" w:fill="auto"/>
            <w:vAlign w:val="center"/>
          </w:tcPr>
          <w:p w14:paraId="2BBF6014"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20" w:type="dxa"/>
            <w:shd w:val="clear" w:color="auto" w:fill="auto"/>
            <w:vAlign w:val="center"/>
          </w:tcPr>
          <w:p w14:paraId="67D59729"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518" w:type="dxa"/>
            <w:shd w:val="clear" w:color="auto" w:fill="auto"/>
            <w:vAlign w:val="center"/>
          </w:tcPr>
          <w:p w14:paraId="0814ED12"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3" w:type="dxa"/>
            <w:shd w:val="clear" w:color="auto" w:fill="auto"/>
            <w:vAlign w:val="center"/>
          </w:tcPr>
          <w:p w14:paraId="25D7719B"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53" w:type="dxa"/>
            <w:shd w:val="clear" w:color="auto" w:fill="auto"/>
            <w:vAlign w:val="center"/>
          </w:tcPr>
          <w:p w14:paraId="552E0546" w14:textId="77777777" w:rsidR="00734C4F" w:rsidRPr="009D3A6B" w:rsidRDefault="00734C4F" w:rsidP="00734C4F">
            <w:pPr>
              <w:ind w:firstLine="10"/>
              <w:jc w:val="center"/>
              <w:rPr>
                <w:rFonts w:ascii="Arial Unicode MS" w:eastAsia="Arial Unicode MS" w:hAnsi="Arial Unicode MS" w:cs="Arial Unicode MS"/>
                <w:szCs w:val="20"/>
              </w:rPr>
            </w:pPr>
          </w:p>
        </w:tc>
        <w:tc>
          <w:tcPr>
            <w:tcW w:w="4776" w:type="dxa"/>
            <w:gridSpan w:val="2"/>
            <w:shd w:val="clear" w:color="auto" w:fill="auto"/>
          </w:tcPr>
          <w:p w14:paraId="618D3096" w14:textId="77777777" w:rsidR="00734C4F" w:rsidRPr="009D3A6B" w:rsidRDefault="00734C4F" w:rsidP="00734C4F">
            <w:pPr>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t>Exposición del funcionamiento del modelo.</w:t>
            </w:r>
          </w:p>
        </w:tc>
      </w:tr>
      <w:tr w:rsidR="00734C4F" w:rsidRPr="009D3A6B" w14:paraId="2818D234" w14:textId="77777777" w:rsidTr="0025544E">
        <w:tc>
          <w:tcPr>
            <w:tcW w:w="3571" w:type="dxa"/>
            <w:shd w:val="clear" w:color="auto" w:fill="auto"/>
          </w:tcPr>
          <w:p w14:paraId="3F63C774" w14:textId="514AF05C" w:rsidR="00734C4F" w:rsidRPr="009D3A6B" w:rsidRDefault="0025544E" w:rsidP="0025544E">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EF23</w:t>
            </w:r>
            <w:r w:rsidR="00734C4F" w:rsidRPr="009D3A6B">
              <w:rPr>
                <w:rFonts w:ascii="Arial Unicode MS" w:eastAsia="Arial Unicode MS" w:hAnsi="Arial Unicode MS" w:cs="Arial Unicode MS"/>
                <w:szCs w:val="20"/>
              </w:rPr>
              <w:t>.</w:t>
            </w:r>
            <w:r w:rsidRPr="009D3A6B">
              <w:rPr>
                <w:rFonts w:ascii="Arial Unicode MS" w:eastAsia="Arial Unicode MS" w:hAnsi="Arial Unicode MS" w:cs="Arial Unicode MS"/>
                <w:szCs w:val="20"/>
              </w:rPr>
              <w:t xml:space="preserve"> Cuestionario Tema 5.</w:t>
            </w:r>
          </w:p>
        </w:tc>
        <w:tc>
          <w:tcPr>
            <w:tcW w:w="1821" w:type="dxa"/>
            <w:shd w:val="clear" w:color="auto" w:fill="auto"/>
          </w:tcPr>
          <w:p w14:paraId="71E795E3"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40%</w:t>
            </w:r>
          </w:p>
        </w:tc>
        <w:tc>
          <w:tcPr>
            <w:tcW w:w="515" w:type="dxa"/>
            <w:shd w:val="clear" w:color="auto" w:fill="auto"/>
            <w:vAlign w:val="center"/>
          </w:tcPr>
          <w:p w14:paraId="5C6E231E" w14:textId="77777777" w:rsidR="00734C4F" w:rsidRPr="009D3A6B" w:rsidRDefault="00734C4F" w:rsidP="00734C4F">
            <w:pPr>
              <w:ind w:firstLine="10"/>
              <w:jc w:val="center"/>
              <w:rPr>
                <w:rFonts w:ascii="Arial Unicode MS" w:eastAsia="Arial Unicode MS" w:hAnsi="Arial Unicode MS" w:cs="Arial Unicode MS"/>
                <w:szCs w:val="20"/>
              </w:rPr>
            </w:pPr>
          </w:p>
        </w:tc>
        <w:tc>
          <w:tcPr>
            <w:tcW w:w="513" w:type="dxa"/>
            <w:shd w:val="clear" w:color="auto" w:fill="auto"/>
            <w:vAlign w:val="center"/>
          </w:tcPr>
          <w:p w14:paraId="08462745"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20" w:type="dxa"/>
            <w:shd w:val="clear" w:color="auto" w:fill="auto"/>
            <w:vAlign w:val="center"/>
          </w:tcPr>
          <w:p w14:paraId="065D2EBA"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8" w:type="dxa"/>
            <w:shd w:val="clear" w:color="auto" w:fill="auto"/>
            <w:vAlign w:val="center"/>
          </w:tcPr>
          <w:p w14:paraId="3FD652F0"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513" w:type="dxa"/>
            <w:shd w:val="clear" w:color="auto" w:fill="auto"/>
            <w:vAlign w:val="center"/>
          </w:tcPr>
          <w:p w14:paraId="1C3891F6"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553" w:type="dxa"/>
            <w:shd w:val="clear" w:color="auto" w:fill="auto"/>
            <w:vAlign w:val="center"/>
          </w:tcPr>
          <w:p w14:paraId="41445CDD" w14:textId="77777777" w:rsidR="00734C4F" w:rsidRPr="009D3A6B" w:rsidRDefault="00734C4F" w:rsidP="00734C4F">
            <w:pPr>
              <w:ind w:firstLine="10"/>
              <w:jc w:val="center"/>
              <w:rPr>
                <w:rFonts w:ascii="Arial Unicode MS" w:eastAsia="Arial Unicode MS" w:hAnsi="Arial Unicode MS" w:cs="Arial Unicode MS"/>
                <w:szCs w:val="20"/>
              </w:rPr>
            </w:pPr>
            <w:r w:rsidRPr="009D3A6B">
              <w:rPr>
                <w:rFonts w:ascii="Arial Unicode MS" w:eastAsia="Arial Unicode MS" w:hAnsi="Arial Unicode MS" w:cs="Arial Unicode MS"/>
                <w:szCs w:val="20"/>
              </w:rPr>
              <w:t>20</w:t>
            </w:r>
          </w:p>
        </w:tc>
        <w:tc>
          <w:tcPr>
            <w:tcW w:w="4776" w:type="dxa"/>
            <w:gridSpan w:val="2"/>
            <w:shd w:val="clear" w:color="auto" w:fill="auto"/>
          </w:tcPr>
          <w:p w14:paraId="76AB6399"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Realizar evaluación escrita.</w:t>
            </w:r>
          </w:p>
        </w:tc>
      </w:tr>
      <w:tr w:rsidR="00734C4F" w:rsidRPr="009D3A6B" w14:paraId="1B8E3F63" w14:textId="77777777" w:rsidTr="0025544E">
        <w:tc>
          <w:tcPr>
            <w:tcW w:w="3571" w:type="dxa"/>
            <w:shd w:val="clear" w:color="auto" w:fill="auto"/>
          </w:tcPr>
          <w:p w14:paraId="5B44E4D6"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Total </w:t>
            </w:r>
          </w:p>
        </w:tc>
        <w:tc>
          <w:tcPr>
            <w:tcW w:w="1821" w:type="dxa"/>
            <w:shd w:val="clear" w:color="auto" w:fill="auto"/>
          </w:tcPr>
          <w:p w14:paraId="7D0BDEA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100%</w:t>
            </w:r>
          </w:p>
        </w:tc>
        <w:tc>
          <w:tcPr>
            <w:tcW w:w="515" w:type="dxa"/>
            <w:shd w:val="clear" w:color="auto" w:fill="auto"/>
          </w:tcPr>
          <w:p w14:paraId="4B6A732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8</w:t>
            </w:r>
          </w:p>
        </w:tc>
        <w:tc>
          <w:tcPr>
            <w:tcW w:w="513" w:type="dxa"/>
            <w:shd w:val="clear" w:color="auto" w:fill="auto"/>
          </w:tcPr>
          <w:p w14:paraId="4DCFA29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520" w:type="dxa"/>
            <w:shd w:val="clear" w:color="auto" w:fill="auto"/>
          </w:tcPr>
          <w:p w14:paraId="319C458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13</w:t>
            </w:r>
          </w:p>
        </w:tc>
        <w:tc>
          <w:tcPr>
            <w:tcW w:w="518" w:type="dxa"/>
            <w:shd w:val="clear" w:color="auto" w:fill="auto"/>
          </w:tcPr>
          <w:p w14:paraId="5324365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513" w:type="dxa"/>
            <w:shd w:val="clear" w:color="auto" w:fill="auto"/>
          </w:tcPr>
          <w:p w14:paraId="2F46845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16</w:t>
            </w:r>
          </w:p>
        </w:tc>
        <w:tc>
          <w:tcPr>
            <w:tcW w:w="553" w:type="dxa"/>
            <w:shd w:val="clear" w:color="auto" w:fill="auto"/>
          </w:tcPr>
          <w:p w14:paraId="3F4F2544" w14:textId="77777777" w:rsidR="00734C4F" w:rsidRPr="009D3A6B" w:rsidRDefault="00734C4F" w:rsidP="00734C4F">
            <w:pPr>
              <w:ind w:firstLine="10"/>
              <w:rPr>
                <w:rFonts w:ascii="Arial Unicode MS" w:eastAsia="Arial Unicode MS" w:hAnsi="Arial Unicode MS" w:cs="Arial Unicode MS"/>
                <w:szCs w:val="20"/>
              </w:rPr>
            </w:pPr>
            <w:bookmarkStart w:id="2" w:name="_heading=h.30j0zll" w:colFirst="0" w:colLast="0"/>
            <w:bookmarkEnd w:id="2"/>
            <w:r w:rsidRPr="009D3A6B">
              <w:rPr>
                <w:rFonts w:ascii="Arial Unicode MS" w:eastAsia="Arial Unicode MS" w:hAnsi="Arial Unicode MS" w:cs="Arial Unicode MS"/>
                <w:szCs w:val="20"/>
              </w:rPr>
              <w:t>29</w:t>
            </w:r>
          </w:p>
        </w:tc>
        <w:tc>
          <w:tcPr>
            <w:tcW w:w="4776" w:type="dxa"/>
            <w:gridSpan w:val="2"/>
            <w:shd w:val="clear" w:color="auto" w:fill="auto"/>
          </w:tcPr>
          <w:p w14:paraId="5A55759F" w14:textId="77777777" w:rsidR="00734C4F" w:rsidRPr="009D3A6B" w:rsidRDefault="00734C4F" w:rsidP="00734C4F">
            <w:pPr>
              <w:ind w:firstLine="10"/>
              <w:rPr>
                <w:rFonts w:ascii="Arial Unicode MS" w:eastAsia="Arial Unicode MS" w:hAnsi="Arial Unicode MS" w:cs="Arial Unicode MS"/>
                <w:szCs w:val="20"/>
              </w:rPr>
            </w:pPr>
          </w:p>
        </w:tc>
      </w:tr>
    </w:tbl>
    <w:p w14:paraId="3B227EA6" w14:textId="77777777" w:rsidR="00734C4F" w:rsidRPr="009D3A6B" w:rsidRDefault="00734C4F" w:rsidP="00734C4F">
      <w:pPr>
        <w:ind w:firstLine="10"/>
        <w:rPr>
          <w:rFonts w:ascii="Arial Unicode MS" w:eastAsia="Arial Unicode MS" w:hAnsi="Arial Unicode MS" w:cs="Arial Unicode MS"/>
          <w:szCs w:val="20"/>
        </w:rPr>
      </w:pPr>
    </w:p>
    <w:p w14:paraId="7810A206" w14:textId="77777777" w:rsidR="00734C4F" w:rsidRPr="009D3A6B" w:rsidRDefault="00734C4F" w:rsidP="00734C4F">
      <w:pPr>
        <w:ind w:left="0"/>
        <w:rPr>
          <w:rFonts w:ascii="Arial Unicode MS" w:eastAsia="Arial Unicode MS" w:hAnsi="Arial Unicode MS" w:cs="Arial Unicode MS"/>
          <w:b/>
          <w:szCs w:val="20"/>
        </w:rPr>
      </w:pPr>
    </w:p>
    <w:p w14:paraId="3124C315" w14:textId="77777777" w:rsidR="00734C4F" w:rsidRPr="009D3A6B" w:rsidRDefault="00734C4F" w:rsidP="00734C4F">
      <w:pPr>
        <w:spacing w:after="80"/>
        <w:ind w:left="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Fuentes de información y Apoyos didácticos:</w:t>
      </w:r>
      <w:r w:rsidRPr="009D3A6B">
        <w:rPr>
          <w:rFonts w:ascii="Arial Unicode MS" w:eastAsia="Arial Unicode MS" w:hAnsi="Arial Unicode MS" w:cs="Arial Unicode MS"/>
          <w:b/>
          <w:szCs w:val="20"/>
        </w:rPr>
        <w:tab/>
      </w:r>
    </w:p>
    <w:p w14:paraId="6A5CBCB1" w14:textId="77777777" w:rsidR="00734C4F" w:rsidRPr="009D3A6B" w:rsidRDefault="00734C4F" w:rsidP="00734C4F">
      <w:pPr>
        <w:spacing w:after="80"/>
        <w:ind w:left="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Fuentes de información:                                                                                                            Apoyos didácticos:</w:t>
      </w:r>
    </w:p>
    <w:tbl>
      <w:tblPr>
        <w:tblW w:w="1356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734C4F" w:rsidRPr="009D3A6B" w14:paraId="752861B8" w14:textId="77777777" w:rsidTr="00734C4F">
        <w:tc>
          <w:tcPr>
            <w:tcW w:w="6781" w:type="dxa"/>
          </w:tcPr>
          <w:p w14:paraId="02BFB7C2" w14:textId="77777777" w:rsidR="00734C4F" w:rsidRPr="009D3A6B" w:rsidRDefault="000749D8" w:rsidP="00734C4F">
            <w:pPr>
              <w:spacing w:after="80"/>
              <w:ind w:left="0"/>
              <w:rPr>
                <w:rFonts w:ascii="Arial Unicode MS" w:eastAsia="Arial Unicode MS" w:hAnsi="Arial Unicode MS" w:cs="Arial Unicode MS"/>
                <w:szCs w:val="20"/>
              </w:rPr>
            </w:pPr>
            <w:sdt>
              <w:sdtPr>
                <w:rPr>
                  <w:rFonts w:ascii="Arial Unicode MS" w:eastAsia="Arial Unicode MS" w:hAnsi="Arial Unicode MS" w:cs="Arial Unicode MS"/>
                  <w:szCs w:val="20"/>
                </w:rPr>
                <w:tag w:val="goog_rdk_9"/>
                <w:id w:val="844448673"/>
              </w:sdtPr>
              <w:sdtEndPr/>
              <w:sdtContent>
                <w:r w:rsidR="00734C4F" w:rsidRPr="009D3A6B">
                  <w:rPr>
                    <w:rFonts w:ascii="Arial Unicode MS" w:eastAsia="Arial Unicode MS" w:hAnsi="Arial Unicode MS" w:cs="Arial Unicode MS"/>
                    <w:szCs w:val="20"/>
                  </w:rPr>
                  <w:t xml:space="preserve">1. </w:t>
                </w:r>
                <w:proofErr w:type="spellStart"/>
                <w:r w:rsidR="00734C4F" w:rsidRPr="009D3A6B">
                  <w:rPr>
                    <w:rFonts w:ascii="Arial Unicode MS" w:eastAsia="Arial Unicode MS" w:hAnsi="Arial Unicode MS" w:cs="Arial Unicode MS"/>
                    <w:szCs w:val="20"/>
                  </w:rPr>
                  <w:t>Hibbeler</w:t>
                </w:r>
                <w:proofErr w:type="spellEnd"/>
                <w:r w:rsidR="00734C4F" w:rsidRPr="009D3A6B">
                  <w:rPr>
                    <w:rFonts w:ascii="Arial Unicode MS" w:eastAsia="Arial Unicode MS" w:hAnsi="Arial Unicode MS" w:cs="Arial Unicode MS"/>
                    <w:szCs w:val="20"/>
                  </w:rPr>
                  <w:t xml:space="preserve"> R. C. Ingeniería mecánica. Editorial C.E.C.S.A. 4a Edición. 2. </w:t>
                </w:r>
                <w:proofErr w:type="spellStart"/>
                <w:r w:rsidR="00734C4F" w:rsidRPr="009D3A6B">
                  <w:rPr>
                    <w:rFonts w:ascii="Arial Unicode MS" w:eastAsia="Arial Unicode MS" w:hAnsi="Arial Unicode MS" w:cs="Arial Unicode MS"/>
                    <w:szCs w:val="20"/>
                  </w:rPr>
                  <w:t>Meriam</w:t>
                </w:r>
                <w:proofErr w:type="spellEnd"/>
                <w:r w:rsidR="00734C4F" w:rsidRPr="009D3A6B">
                  <w:rPr>
                    <w:rFonts w:ascii="Arial Unicode MS" w:eastAsia="Arial Unicode MS" w:hAnsi="Arial Unicode MS" w:cs="Arial Unicode MS"/>
                    <w:szCs w:val="20"/>
                  </w:rPr>
                  <w:t xml:space="preserve"> J. L. Mecánica para ingenieros, Editorial Reverte. 3. </w:t>
                </w:r>
                <w:proofErr w:type="spellStart"/>
                <w:r w:rsidR="00734C4F" w:rsidRPr="009D3A6B">
                  <w:rPr>
                    <w:rFonts w:ascii="Arial Unicode MS" w:eastAsia="Arial Unicode MS" w:hAnsi="Arial Unicode MS" w:cs="Arial Unicode MS"/>
                    <w:szCs w:val="20"/>
                  </w:rPr>
                  <w:t>Merwe</w:t>
                </w:r>
                <w:proofErr w:type="spellEnd"/>
                <w:r w:rsidR="00734C4F" w:rsidRPr="009D3A6B">
                  <w:rPr>
                    <w:rFonts w:ascii="Arial Unicode MS" w:eastAsia="Arial Unicode MS" w:hAnsi="Arial Unicode MS" w:cs="Arial Unicode MS"/>
                    <w:szCs w:val="20"/>
                  </w:rPr>
                  <w:t xml:space="preserve">, V. D. Física general. </w:t>
                </w:r>
                <w:proofErr w:type="spellStart"/>
                <w:r w:rsidR="00734C4F" w:rsidRPr="009D3A6B">
                  <w:rPr>
                    <w:rFonts w:ascii="Arial Unicode MS" w:eastAsia="Arial Unicode MS" w:hAnsi="Arial Unicode MS" w:cs="Arial Unicode MS"/>
                    <w:szCs w:val="20"/>
                    <w:lang w:val="en-US"/>
                  </w:rPr>
                  <w:t>Serie</w:t>
                </w:r>
                <w:proofErr w:type="spellEnd"/>
                <w:r w:rsidR="00734C4F" w:rsidRPr="009D3A6B">
                  <w:rPr>
                    <w:rFonts w:ascii="Arial Unicode MS" w:eastAsia="Arial Unicode MS" w:hAnsi="Arial Unicode MS" w:cs="Arial Unicode MS"/>
                    <w:szCs w:val="20"/>
                    <w:lang w:val="en-US"/>
                  </w:rPr>
                  <w:t xml:space="preserve"> </w:t>
                </w:r>
                <w:proofErr w:type="spellStart"/>
                <w:r w:rsidR="00734C4F" w:rsidRPr="009D3A6B">
                  <w:rPr>
                    <w:rFonts w:ascii="Arial Unicode MS" w:eastAsia="Arial Unicode MS" w:hAnsi="Arial Unicode MS" w:cs="Arial Unicode MS"/>
                    <w:szCs w:val="20"/>
                    <w:lang w:val="en-US"/>
                  </w:rPr>
                  <w:t>Schaum</w:t>
                </w:r>
                <w:proofErr w:type="spellEnd"/>
                <w:r w:rsidR="00734C4F" w:rsidRPr="009D3A6B">
                  <w:rPr>
                    <w:rFonts w:ascii="Arial Unicode MS" w:eastAsia="Arial Unicode MS" w:hAnsi="Arial Unicode MS" w:cs="Arial Unicode MS"/>
                    <w:szCs w:val="20"/>
                    <w:lang w:val="en-US"/>
                  </w:rPr>
                  <w:t xml:space="preserve">. Editorial Mc </w:t>
                </w:r>
                <w:proofErr w:type="spellStart"/>
                <w:r w:rsidR="00734C4F" w:rsidRPr="009D3A6B">
                  <w:rPr>
                    <w:rFonts w:ascii="Arial Unicode MS" w:eastAsia="Arial Unicode MS" w:hAnsi="Arial Unicode MS" w:cs="Arial Unicode MS"/>
                    <w:szCs w:val="20"/>
                    <w:lang w:val="en-US"/>
                  </w:rPr>
                  <w:t>Graw</w:t>
                </w:r>
                <w:proofErr w:type="spellEnd"/>
                <w:r w:rsidR="00734C4F" w:rsidRPr="009D3A6B">
                  <w:rPr>
                    <w:rFonts w:ascii="Arial Unicode MS" w:eastAsia="Arial Unicode MS" w:hAnsi="Arial Unicode MS" w:cs="Arial Unicode MS"/>
                    <w:szCs w:val="20"/>
                    <w:lang w:val="en-US"/>
                  </w:rPr>
                  <w:t xml:space="preserve"> Hill. México. 4. </w:t>
                </w:r>
                <w:proofErr w:type="spellStart"/>
                <w:r w:rsidR="00734C4F" w:rsidRPr="009D3A6B">
                  <w:rPr>
                    <w:rFonts w:ascii="Arial Unicode MS" w:eastAsia="Arial Unicode MS" w:hAnsi="Arial Unicode MS" w:cs="Arial Unicode MS"/>
                    <w:szCs w:val="20"/>
                    <w:lang w:val="en-US"/>
                  </w:rPr>
                  <w:t>Resnick</w:t>
                </w:r>
                <w:proofErr w:type="spellEnd"/>
                <w:r w:rsidR="00734C4F" w:rsidRPr="009D3A6B">
                  <w:rPr>
                    <w:rFonts w:ascii="Arial Unicode MS" w:eastAsia="Arial Unicode MS" w:hAnsi="Arial Unicode MS" w:cs="Arial Unicode MS"/>
                    <w:szCs w:val="20"/>
                    <w:lang w:val="en-US"/>
                  </w:rPr>
                  <w:t xml:space="preserve"> Robert, Halliday David, </w:t>
                </w:r>
                <w:proofErr w:type="spellStart"/>
                <w:r w:rsidR="00734C4F" w:rsidRPr="009D3A6B">
                  <w:rPr>
                    <w:rFonts w:ascii="Arial Unicode MS" w:eastAsia="Arial Unicode MS" w:hAnsi="Arial Unicode MS" w:cs="Arial Unicode MS"/>
                    <w:szCs w:val="20"/>
                    <w:lang w:val="en-US"/>
                  </w:rPr>
                  <w:t>Krane</w:t>
                </w:r>
                <w:proofErr w:type="spellEnd"/>
                <w:r w:rsidR="00734C4F" w:rsidRPr="009D3A6B">
                  <w:rPr>
                    <w:rFonts w:ascii="Arial Unicode MS" w:eastAsia="Arial Unicode MS" w:hAnsi="Arial Unicode MS" w:cs="Arial Unicode MS"/>
                    <w:szCs w:val="20"/>
                    <w:lang w:val="en-US"/>
                  </w:rPr>
                  <w:t xml:space="preserve"> Kenneth S. </w:t>
                </w:r>
                <w:proofErr w:type="spellStart"/>
                <w:r w:rsidR="00734C4F" w:rsidRPr="009D3A6B">
                  <w:rPr>
                    <w:rFonts w:ascii="Arial Unicode MS" w:eastAsia="Arial Unicode MS" w:hAnsi="Arial Unicode MS" w:cs="Arial Unicode MS"/>
                    <w:szCs w:val="20"/>
                    <w:lang w:val="en-US"/>
                  </w:rPr>
                  <w:t>Física</w:t>
                </w:r>
                <w:proofErr w:type="spellEnd"/>
                <w:r w:rsidR="00734C4F" w:rsidRPr="009D3A6B">
                  <w:rPr>
                    <w:rFonts w:ascii="Arial Unicode MS" w:eastAsia="Arial Unicode MS" w:hAnsi="Arial Unicode MS" w:cs="Arial Unicode MS"/>
                    <w:szCs w:val="20"/>
                    <w:lang w:val="en-US"/>
                  </w:rPr>
                  <w:t xml:space="preserve"> I, </w:t>
                </w:r>
                <w:proofErr w:type="gramStart"/>
                <w:r w:rsidR="00734C4F" w:rsidRPr="009D3A6B">
                  <w:rPr>
                    <w:rFonts w:ascii="Arial Unicode MS" w:eastAsia="Arial Unicode MS" w:hAnsi="Arial Unicode MS" w:cs="Arial Unicode MS"/>
                    <w:szCs w:val="20"/>
                    <w:lang w:val="en-US"/>
                  </w:rPr>
                  <w:t>Editorial</w:t>
                </w:r>
                <w:proofErr w:type="gramEnd"/>
                <w:r w:rsidR="00734C4F" w:rsidRPr="009D3A6B">
                  <w:rPr>
                    <w:rFonts w:ascii="Arial Unicode MS" w:eastAsia="Arial Unicode MS" w:hAnsi="Arial Unicode MS" w:cs="Arial Unicode MS"/>
                    <w:szCs w:val="20"/>
                    <w:lang w:val="en-US"/>
                  </w:rPr>
                  <w:t xml:space="preserve"> C.E.C.S.A. 5. </w:t>
                </w:r>
                <w:r w:rsidR="00734C4F" w:rsidRPr="009D3A6B">
                  <w:rPr>
                    <w:rFonts w:ascii="Arial Unicode MS" w:eastAsia="Arial Unicode MS" w:hAnsi="Arial Unicode MS" w:cs="Arial Unicode MS"/>
                    <w:szCs w:val="20"/>
                  </w:rPr>
                  <w:t xml:space="preserve">Sears, W. F. et al. Física Universitaria. Editorial Addison-Wesley Iberoamericana. 6. México. 1988. 7. Singer, F.L. Resistencia de Materiales. Editorial </w:t>
                </w:r>
                <w:proofErr w:type="spellStart"/>
                <w:r w:rsidR="00734C4F" w:rsidRPr="009D3A6B">
                  <w:rPr>
                    <w:rFonts w:ascii="Arial Unicode MS" w:eastAsia="Arial Unicode MS" w:hAnsi="Arial Unicode MS" w:cs="Arial Unicode MS"/>
                    <w:szCs w:val="20"/>
                  </w:rPr>
                  <w:t>Harla</w:t>
                </w:r>
                <w:proofErr w:type="spellEnd"/>
                <w:r w:rsidR="00734C4F" w:rsidRPr="009D3A6B">
                  <w:rPr>
                    <w:rFonts w:ascii="Arial Unicode MS" w:eastAsia="Arial Unicode MS" w:hAnsi="Arial Unicode MS" w:cs="Arial Unicode MS"/>
                    <w:szCs w:val="20"/>
                  </w:rPr>
                  <w:t xml:space="preserve"> </w:t>
                </w:r>
                <w:proofErr w:type="spellStart"/>
                <w:r w:rsidR="00734C4F" w:rsidRPr="009D3A6B">
                  <w:rPr>
                    <w:rFonts w:ascii="Arial Unicode MS" w:eastAsia="Arial Unicode MS" w:hAnsi="Arial Unicode MS" w:cs="Arial Unicode MS"/>
                    <w:szCs w:val="20"/>
                  </w:rPr>
                  <w:t>Harper</w:t>
                </w:r>
                <w:proofErr w:type="spellEnd"/>
                <w:r w:rsidR="00734C4F" w:rsidRPr="009D3A6B">
                  <w:rPr>
                    <w:rFonts w:ascii="Arial Unicode MS" w:eastAsia="Arial Unicode MS" w:hAnsi="Arial Unicode MS" w:cs="Arial Unicode MS"/>
                    <w:szCs w:val="20"/>
                  </w:rPr>
                  <w:t xml:space="preserve"> &amp; </w:t>
                </w:r>
                <w:proofErr w:type="spellStart"/>
                <w:r w:rsidR="00734C4F" w:rsidRPr="009D3A6B">
                  <w:rPr>
                    <w:rFonts w:ascii="Arial Unicode MS" w:eastAsia="Arial Unicode MS" w:hAnsi="Arial Unicode MS" w:cs="Arial Unicode MS"/>
                    <w:szCs w:val="20"/>
                  </w:rPr>
                  <w:t>Row</w:t>
                </w:r>
                <w:proofErr w:type="spellEnd"/>
                <w:r w:rsidR="00734C4F" w:rsidRPr="009D3A6B">
                  <w:rPr>
                    <w:rFonts w:ascii="Arial Unicode MS" w:eastAsia="Arial Unicode MS" w:hAnsi="Arial Unicode MS" w:cs="Arial Unicode MS"/>
                    <w:szCs w:val="20"/>
                  </w:rPr>
                  <w:t xml:space="preserve"> latinoamericana, México, 1988. 3ª. Recursos en Internet: ∙ </w:t>
                </w:r>
                <w:proofErr w:type="spellStart"/>
                <w:r w:rsidR="00734C4F" w:rsidRPr="009D3A6B">
                  <w:rPr>
                    <w:rFonts w:ascii="Arial Unicode MS" w:eastAsia="Arial Unicode MS" w:hAnsi="Arial Unicode MS" w:cs="Arial Unicode MS"/>
                    <w:szCs w:val="20"/>
                  </w:rPr>
                  <w:t>Seeburger</w:t>
                </w:r>
                <w:proofErr w:type="spellEnd"/>
                <w:r w:rsidR="00734C4F" w:rsidRPr="009D3A6B">
                  <w:rPr>
                    <w:rFonts w:ascii="Arial Unicode MS" w:eastAsia="Arial Unicode MS" w:hAnsi="Arial Unicode MS" w:cs="Arial Unicode MS"/>
                    <w:szCs w:val="20"/>
                  </w:rPr>
                  <w:t xml:space="preserve">, Paul (2007). CalcPlot3D </w:t>
                </w:r>
                <w:proofErr w:type="spellStart"/>
                <w:r w:rsidR="00734C4F" w:rsidRPr="009D3A6B">
                  <w:rPr>
                    <w:rFonts w:ascii="Arial Unicode MS" w:eastAsia="Arial Unicode MS" w:hAnsi="Arial Unicode MS" w:cs="Arial Unicode MS"/>
                    <w:szCs w:val="20"/>
                  </w:rPr>
                  <w:t>Exploration</w:t>
                </w:r>
                <w:proofErr w:type="spellEnd"/>
                <w:r w:rsidR="00734C4F" w:rsidRPr="009D3A6B">
                  <w:rPr>
                    <w:rFonts w:ascii="Arial Unicode MS" w:eastAsia="Arial Unicode MS" w:hAnsi="Arial Unicode MS" w:cs="Arial Unicode MS"/>
                    <w:szCs w:val="20"/>
                  </w:rPr>
                  <w:t xml:space="preserve"> </w:t>
                </w:r>
                <w:proofErr w:type="spellStart"/>
                <w:r w:rsidR="00734C4F" w:rsidRPr="009D3A6B">
                  <w:rPr>
                    <w:rFonts w:ascii="Arial Unicode MS" w:eastAsia="Arial Unicode MS" w:hAnsi="Arial Unicode MS" w:cs="Arial Unicode MS"/>
                    <w:szCs w:val="20"/>
                  </w:rPr>
                  <w:t>Applet</w:t>
                </w:r>
                <w:proofErr w:type="spellEnd"/>
                <w:r w:rsidR="00734C4F" w:rsidRPr="009D3A6B">
                  <w:rPr>
                    <w:rFonts w:ascii="Arial Unicode MS" w:eastAsia="Arial Unicode MS" w:hAnsi="Arial Unicode MS" w:cs="Arial Unicode MS"/>
                    <w:szCs w:val="20"/>
                  </w:rPr>
                  <w:t>. Consultado en 02</w:t>
                </w:r>
                <w:proofErr w:type="gramStart"/>
                <w:r w:rsidR="00734C4F" w:rsidRPr="009D3A6B">
                  <w:rPr>
                    <w:rFonts w:ascii="Arial Unicode MS" w:eastAsia="Arial Unicode MS" w:hAnsi="Arial Unicode MS" w:cs="Arial Unicode MS"/>
                    <w:szCs w:val="20"/>
                  </w:rPr>
                  <w:t>,11,2014</w:t>
                </w:r>
                <w:proofErr w:type="gramEnd"/>
                <w:r w:rsidR="00734C4F" w:rsidRPr="009D3A6B">
                  <w:rPr>
                    <w:rFonts w:ascii="Arial Unicode MS" w:eastAsia="Arial Unicode MS" w:hAnsi="Arial Unicode MS" w:cs="Arial Unicode MS"/>
                    <w:szCs w:val="20"/>
                  </w:rPr>
                  <w:t xml:space="preserve"> en http://web.monroecc.edu/manila/webfiles/calcNSF/JavaCode/CalcPlot3D.htm. ∙ </w:t>
                </w:r>
                <w:proofErr w:type="spellStart"/>
                <w:r w:rsidR="00734C4F" w:rsidRPr="009D3A6B">
                  <w:rPr>
                    <w:rFonts w:ascii="Arial Unicode MS" w:eastAsia="Arial Unicode MS" w:hAnsi="Arial Unicode MS" w:cs="Arial Unicode MS"/>
                    <w:szCs w:val="20"/>
                  </w:rPr>
                  <w:t>University</w:t>
                </w:r>
                <w:proofErr w:type="spellEnd"/>
                <w:r w:rsidR="00734C4F" w:rsidRPr="009D3A6B">
                  <w:rPr>
                    <w:rFonts w:ascii="Arial Unicode MS" w:eastAsia="Arial Unicode MS" w:hAnsi="Arial Unicode MS" w:cs="Arial Unicode MS"/>
                    <w:szCs w:val="20"/>
                  </w:rPr>
                  <w:t xml:space="preserve"> of Colorado (2013). </w:t>
                </w:r>
                <w:proofErr w:type="spellStart"/>
                <w:r w:rsidR="00734C4F" w:rsidRPr="009D3A6B">
                  <w:rPr>
                    <w:rFonts w:ascii="Arial Unicode MS" w:eastAsia="Arial Unicode MS" w:hAnsi="Arial Unicode MS" w:cs="Arial Unicode MS"/>
                    <w:szCs w:val="20"/>
                  </w:rPr>
                  <w:t>Masses</w:t>
                </w:r>
                <w:proofErr w:type="spellEnd"/>
                <w:r w:rsidR="00734C4F" w:rsidRPr="009D3A6B">
                  <w:rPr>
                    <w:rFonts w:ascii="Arial Unicode MS" w:eastAsia="Arial Unicode MS" w:hAnsi="Arial Unicode MS" w:cs="Arial Unicode MS"/>
                    <w:szCs w:val="20"/>
                  </w:rPr>
                  <w:t xml:space="preserve"> and Springs. </w:t>
                </w:r>
              </w:sdtContent>
            </w:sdt>
          </w:p>
        </w:tc>
        <w:tc>
          <w:tcPr>
            <w:tcW w:w="6781" w:type="dxa"/>
          </w:tcPr>
          <w:p w14:paraId="0FF93EB5" w14:textId="77777777" w:rsidR="00734C4F" w:rsidRPr="009D3A6B" w:rsidRDefault="00734C4F" w:rsidP="00734C4F">
            <w:pPr>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Pizarrón      Computadora</w:t>
            </w:r>
          </w:p>
          <w:p w14:paraId="67E76631" w14:textId="77777777" w:rsidR="00734C4F" w:rsidRPr="009D3A6B" w:rsidRDefault="00734C4F" w:rsidP="00734C4F">
            <w:pPr>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Proyector      Plumones</w:t>
            </w:r>
          </w:p>
          <w:p w14:paraId="33485EBC" w14:textId="77777777" w:rsidR="00734C4F" w:rsidRPr="009D3A6B" w:rsidRDefault="00734C4F" w:rsidP="00734C4F">
            <w:pPr>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Bocinas          Infografías</w:t>
            </w:r>
          </w:p>
          <w:p w14:paraId="7A673294" w14:textId="77777777" w:rsidR="00734C4F" w:rsidRPr="009D3A6B" w:rsidRDefault="00734C4F" w:rsidP="00734C4F">
            <w:pPr>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Celular, Internet.</w:t>
            </w:r>
          </w:p>
          <w:p w14:paraId="640C4143" w14:textId="2AA80A5E" w:rsidR="00734C4F" w:rsidRPr="009D3A6B" w:rsidRDefault="00734C4F" w:rsidP="00734C4F">
            <w:pPr>
              <w:ind w:left="0"/>
              <w:jc w:val="left"/>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    Recursos en Internet: Figueroa, </w:t>
            </w:r>
            <w:proofErr w:type="spellStart"/>
            <w:r w:rsidRPr="009D3A6B">
              <w:rPr>
                <w:rFonts w:ascii="Arial Unicode MS" w:eastAsia="Arial Unicode MS" w:hAnsi="Arial Unicode MS" w:cs="Arial Unicode MS"/>
                <w:szCs w:val="20"/>
              </w:rPr>
              <w:t>Geovanni</w:t>
            </w:r>
            <w:proofErr w:type="spellEnd"/>
            <w:r w:rsidRPr="009D3A6B">
              <w:rPr>
                <w:rFonts w:ascii="Arial Unicode MS" w:eastAsia="Arial Unicode MS" w:hAnsi="Arial Unicode MS" w:cs="Arial Unicode MS"/>
                <w:szCs w:val="20"/>
              </w:rPr>
              <w:t xml:space="preserve"> (2013). Ecuaciones Diferenciales. Consultado en 02</w:t>
            </w:r>
            <w:proofErr w:type="gramStart"/>
            <w:r w:rsidRPr="009D3A6B">
              <w:rPr>
                <w:rFonts w:ascii="Arial Unicode MS" w:eastAsia="Arial Unicode MS" w:hAnsi="Arial Unicode MS" w:cs="Arial Unicode MS"/>
                <w:szCs w:val="20"/>
              </w:rPr>
              <w:t>,11,2014</w:t>
            </w:r>
            <w:proofErr w:type="gramEnd"/>
            <w:r w:rsidRPr="009D3A6B">
              <w:rPr>
                <w:rFonts w:ascii="Arial Unicode MS" w:eastAsia="Arial Unicode MS" w:hAnsi="Arial Unicode MS" w:cs="Arial Unicode MS"/>
                <w:szCs w:val="20"/>
              </w:rPr>
              <w:t xml:space="preserve"> en http://tecdigital.itcr.ac.cr/revistamatematica/cursoslinea/EcuacionesDiferenciales/EDO-Geo/index.htm. </w:t>
            </w:r>
            <w:proofErr w:type="spellStart"/>
            <w:r w:rsidRPr="009D3A6B">
              <w:rPr>
                <w:rFonts w:ascii="Arial Unicode MS" w:eastAsia="Arial Unicode MS" w:hAnsi="Arial Unicode MS" w:cs="Arial Unicode MS"/>
                <w:szCs w:val="20"/>
              </w:rPr>
              <w:t>Seeburger</w:t>
            </w:r>
            <w:proofErr w:type="spellEnd"/>
            <w:r w:rsidRPr="009D3A6B">
              <w:rPr>
                <w:rFonts w:ascii="Arial Unicode MS" w:eastAsia="Arial Unicode MS" w:hAnsi="Arial Unicode MS" w:cs="Arial Unicode MS"/>
                <w:szCs w:val="20"/>
              </w:rPr>
              <w:t xml:space="preserve">, Paul (2010). </w:t>
            </w:r>
            <w:r w:rsidRPr="009D3A6B">
              <w:rPr>
                <w:rFonts w:ascii="Arial Unicode MS" w:eastAsia="Arial Unicode MS" w:hAnsi="Arial Unicode MS" w:cs="Arial Unicode MS"/>
                <w:szCs w:val="20"/>
                <w:lang w:val="en-US"/>
              </w:rPr>
              <w:t xml:space="preserve">Slope Field Exploration Another Version. </w:t>
            </w:r>
            <w:proofErr w:type="spellStart"/>
            <w:proofErr w:type="gramStart"/>
            <w:r w:rsidRPr="009D3A6B">
              <w:rPr>
                <w:rFonts w:ascii="Arial Unicode MS" w:eastAsia="Arial Unicode MS" w:hAnsi="Arial Unicode MS" w:cs="Arial Unicode MS"/>
                <w:szCs w:val="20"/>
                <w:lang w:val="en-US"/>
              </w:rPr>
              <w:t>Consulta</w:t>
            </w:r>
            <w:proofErr w:type="spellEnd"/>
            <w:r w:rsidRPr="009D3A6B">
              <w:rPr>
                <w:rFonts w:ascii="Arial Unicode MS" w:eastAsia="Arial Unicode MS" w:hAnsi="Arial Unicode MS" w:cs="Arial Unicode MS"/>
                <w:szCs w:val="20"/>
                <w:lang w:val="en-US"/>
              </w:rPr>
              <w:t xml:space="preserve">  en</w:t>
            </w:r>
            <w:proofErr w:type="gramEnd"/>
            <w:r w:rsidRPr="009D3A6B">
              <w:rPr>
                <w:rFonts w:ascii="Arial Unicode MS" w:eastAsia="Arial Unicode MS" w:hAnsi="Arial Unicode MS" w:cs="Arial Unicode MS"/>
                <w:szCs w:val="20"/>
                <w:lang w:val="en-US"/>
              </w:rPr>
              <w:t xml:space="preserve"> 02,11,2014 en http://web.monroecc.edu/manila/webfiles/pseeburger/JavaCode/mySlopeField.htm. </w:t>
            </w:r>
            <w:proofErr w:type="spellStart"/>
            <w:r w:rsidRPr="009D3A6B">
              <w:rPr>
                <w:rFonts w:ascii="Arial Unicode MS" w:eastAsia="Arial Unicode MS" w:hAnsi="Arial Unicode MS" w:cs="Arial Unicode MS"/>
                <w:szCs w:val="20"/>
                <w:lang w:val="en-US"/>
              </w:rPr>
              <w:t>Seeburger</w:t>
            </w:r>
            <w:proofErr w:type="spellEnd"/>
            <w:r w:rsidRPr="009D3A6B">
              <w:rPr>
                <w:rFonts w:ascii="Arial Unicode MS" w:eastAsia="Arial Unicode MS" w:hAnsi="Arial Unicode MS" w:cs="Arial Unicode MS"/>
                <w:szCs w:val="20"/>
                <w:lang w:val="en-US"/>
              </w:rPr>
              <w:t xml:space="preserve">, Paul (2010). Slope Field Exploration. </w:t>
            </w:r>
            <w:proofErr w:type="spellStart"/>
            <w:r w:rsidRPr="009D3A6B">
              <w:rPr>
                <w:rFonts w:ascii="Arial Unicode MS" w:eastAsia="Arial Unicode MS" w:hAnsi="Arial Unicode MS" w:cs="Arial Unicode MS"/>
                <w:szCs w:val="20"/>
                <w:lang w:val="en-US"/>
              </w:rPr>
              <w:t>Consulta</w:t>
            </w:r>
            <w:proofErr w:type="spellEnd"/>
            <w:r w:rsidRPr="009D3A6B">
              <w:rPr>
                <w:rFonts w:ascii="Arial Unicode MS" w:eastAsia="Arial Unicode MS" w:hAnsi="Arial Unicode MS" w:cs="Arial Unicode MS"/>
                <w:szCs w:val="20"/>
                <w:lang w:val="en-US"/>
              </w:rPr>
              <w:t xml:space="preserve"> en 02,11,2014 en http://www.monroecc.edu/wusers/pseeburger/javacode/myslopefield2.htm. </w:t>
            </w:r>
            <w:proofErr w:type="spellStart"/>
            <w:r w:rsidRPr="009D3A6B">
              <w:rPr>
                <w:rFonts w:ascii="Arial Unicode MS" w:eastAsia="Arial Unicode MS" w:hAnsi="Arial Unicode MS" w:cs="Arial Unicode MS"/>
                <w:szCs w:val="20"/>
                <w:lang w:val="en-US"/>
              </w:rPr>
              <w:t>Seeburger</w:t>
            </w:r>
            <w:proofErr w:type="spellEnd"/>
            <w:r w:rsidRPr="009D3A6B">
              <w:rPr>
                <w:rFonts w:ascii="Arial Unicode MS" w:eastAsia="Arial Unicode MS" w:hAnsi="Arial Unicode MS" w:cs="Arial Unicode MS"/>
                <w:szCs w:val="20"/>
                <w:lang w:val="en-US"/>
              </w:rPr>
              <w:t xml:space="preserve">, Paul (2010). Using Slope Fields to Check Solutions to Differential Equations. </w:t>
            </w:r>
            <w:r w:rsidRPr="009D3A6B">
              <w:rPr>
                <w:rFonts w:ascii="Arial Unicode MS" w:eastAsia="Arial Unicode MS" w:hAnsi="Arial Unicode MS" w:cs="Arial Unicode MS"/>
                <w:szCs w:val="20"/>
              </w:rPr>
              <w:t>Consultado en 02</w:t>
            </w:r>
            <w:proofErr w:type="gramStart"/>
            <w:r w:rsidRPr="009D3A6B">
              <w:rPr>
                <w:rFonts w:ascii="Arial Unicode MS" w:eastAsia="Arial Unicode MS" w:hAnsi="Arial Unicode MS" w:cs="Arial Unicode MS"/>
                <w:szCs w:val="20"/>
              </w:rPr>
              <w:t>,11,2014</w:t>
            </w:r>
            <w:proofErr w:type="gramEnd"/>
            <w:r w:rsidRPr="009D3A6B">
              <w:rPr>
                <w:rFonts w:ascii="Arial Unicode MS" w:eastAsia="Arial Unicode MS" w:hAnsi="Arial Unicode MS" w:cs="Arial Unicode MS"/>
                <w:szCs w:val="20"/>
              </w:rPr>
              <w:t xml:space="preserve"> en http://higheredbcs.wiley.com/legacy/college/mccallum/0470131586/applets/ch11/hh_fi g_11_9.htm. </w:t>
            </w:r>
            <w:proofErr w:type="spellStart"/>
            <w:r w:rsidRPr="009D3A6B">
              <w:rPr>
                <w:rFonts w:ascii="Arial Unicode MS" w:eastAsia="Arial Unicode MS" w:hAnsi="Arial Unicode MS" w:cs="Arial Unicode MS"/>
                <w:szCs w:val="20"/>
              </w:rPr>
              <w:t>University</w:t>
            </w:r>
            <w:proofErr w:type="spellEnd"/>
            <w:r w:rsidRPr="009D3A6B">
              <w:rPr>
                <w:rFonts w:ascii="Arial Unicode MS" w:eastAsia="Arial Unicode MS" w:hAnsi="Arial Unicode MS" w:cs="Arial Unicode MS"/>
                <w:szCs w:val="20"/>
              </w:rPr>
              <w:t xml:space="preserve"> of Colorado (2013). </w:t>
            </w:r>
            <w:proofErr w:type="spellStart"/>
            <w:r w:rsidRPr="009D3A6B">
              <w:rPr>
                <w:rFonts w:ascii="Arial Unicode MS" w:eastAsia="Arial Unicode MS" w:hAnsi="Arial Unicode MS" w:cs="Arial Unicode MS"/>
                <w:szCs w:val="20"/>
              </w:rPr>
              <w:t>Masses</w:t>
            </w:r>
            <w:proofErr w:type="spellEnd"/>
            <w:r w:rsidRPr="009D3A6B">
              <w:rPr>
                <w:rFonts w:ascii="Arial Unicode MS" w:eastAsia="Arial Unicode MS" w:hAnsi="Arial Unicode MS" w:cs="Arial Unicode MS"/>
                <w:szCs w:val="20"/>
              </w:rPr>
              <w:t xml:space="preserve"> and Springs. Consultado en 02,</w:t>
            </w:r>
            <w:r w:rsidR="004B0E40">
              <w:rPr>
                <w:rFonts w:ascii="Arial Unicode MS" w:eastAsia="Arial Unicode MS" w:hAnsi="Arial Unicode MS" w:cs="Arial Unicode MS"/>
                <w:szCs w:val="20"/>
              </w:rPr>
              <w:t xml:space="preserve"> </w:t>
            </w:r>
            <w:r w:rsidRPr="009D3A6B">
              <w:rPr>
                <w:rFonts w:ascii="Arial Unicode MS" w:eastAsia="Arial Unicode MS" w:hAnsi="Arial Unicode MS" w:cs="Arial Unicode MS"/>
                <w:szCs w:val="20"/>
              </w:rPr>
              <w:t xml:space="preserve">11,2014 en http://phet.colorado.edu/sims/mass-spring-lab/mass-spring-lab_en.html.                 </w:t>
            </w:r>
          </w:p>
          <w:p w14:paraId="45309DF4" w14:textId="77777777" w:rsidR="00734C4F" w:rsidRPr="009D3A6B" w:rsidRDefault="00734C4F" w:rsidP="00734C4F">
            <w:pPr>
              <w:ind w:left="0"/>
              <w:jc w:val="left"/>
              <w:rPr>
                <w:rFonts w:ascii="Arial Unicode MS" w:eastAsia="Arial Unicode MS" w:hAnsi="Arial Unicode MS" w:cs="Arial Unicode MS"/>
                <w:szCs w:val="20"/>
              </w:rPr>
            </w:pPr>
          </w:p>
        </w:tc>
      </w:tr>
    </w:tbl>
    <w:p w14:paraId="11EC3206" w14:textId="047A8BCC" w:rsidR="00734C4F" w:rsidRPr="009D3A6B" w:rsidRDefault="00734C4F" w:rsidP="00734C4F">
      <w:pPr>
        <w:spacing w:after="80"/>
        <w:ind w:left="0"/>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ab/>
      </w:r>
      <w:r w:rsidR="00FE4ACB">
        <w:rPr>
          <w:rFonts w:ascii="Arial Unicode MS" w:eastAsia="Arial Unicode MS" w:hAnsi="Arial Unicode MS" w:cs="Arial Unicode MS"/>
          <w:szCs w:val="20"/>
        </w:rPr>
        <w:tab/>
      </w:r>
    </w:p>
    <w:p w14:paraId="2D47C7A1" w14:textId="77777777" w:rsidR="00734C4F" w:rsidRPr="009D3A6B" w:rsidRDefault="00734C4F" w:rsidP="00734C4F">
      <w:pPr>
        <w:ind w:firstLine="10"/>
        <w:rPr>
          <w:rFonts w:ascii="Arial Unicode MS" w:eastAsia="Arial Unicode MS" w:hAnsi="Arial Unicode MS" w:cs="Arial Unicode MS"/>
          <w:b/>
          <w:szCs w:val="20"/>
        </w:rPr>
      </w:pPr>
      <w:r w:rsidRPr="009D3A6B">
        <w:rPr>
          <w:rFonts w:ascii="Arial Unicode MS" w:eastAsia="Arial Unicode MS" w:hAnsi="Arial Unicode MS" w:cs="Arial Unicode MS"/>
          <w:b/>
          <w:szCs w:val="20"/>
        </w:rPr>
        <w:t xml:space="preserve">Calendarización de evaluación (semanas): </w:t>
      </w:r>
    </w:p>
    <w:p w14:paraId="35C22EDA" w14:textId="77777777" w:rsidR="00734C4F" w:rsidRPr="009D3A6B" w:rsidRDefault="00734C4F" w:rsidP="00734C4F">
      <w:pPr>
        <w:ind w:firstLine="10"/>
        <w:rPr>
          <w:rFonts w:ascii="Arial Unicode MS" w:eastAsia="Arial Unicode MS" w:hAnsi="Arial Unicode MS" w:cs="Arial Unicode MS"/>
          <w:b/>
          <w:szCs w:val="20"/>
        </w:rPr>
      </w:pPr>
    </w:p>
    <w:tbl>
      <w:tblPr>
        <w:tblW w:w="13506"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34C4F" w:rsidRPr="009D3A6B" w14:paraId="148DE388" w14:textId="77777777" w:rsidTr="00734C4F">
        <w:tc>
          <w:tcPr>
            <w:tcW w:w="1818" w:type="dxa"/>
          </w:tcPr>
          <w:p w14:paraId="758C1FF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Semana</w:t>
            </w:r>
          </w:p>
        </w:tc>
        <w:tc>
          <w:tcPr>
            <w:tcW w:w="721" w:type="dxa"/>
          </w:tcPr>
          <w:p w14:paraId="1BB3E8A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w:t>
            </w:r>
          </w:p>
        </w:tc>
        <w:tc>
          <w:tcPr>
            <w:tcW w:w="722" w:type="dxa"/>
          </w:tcPr>
          <w:p w14:paraId="5FF0397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23" w:type="dxa"/>
          </w:tcPr>
          <w:p w14:paraId="1DDA317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21" w:type="dxa"/>
          </w:tcPr>
          <w:p w14:paraId="56A7D5BA"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21" w:type="dxa"/>
          </w:tcPr>
          <w:p w14:paraId="7FBF2F5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22" w:type="dxa"/>
          </w:tcPr>
          <w:p w14:paraId="6486FBB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6</w:t>
            </w:r>
          </w:p>
        </w:tc>
        <w:tc>
          <w:tcPr>
            <w:tcW w:w="721" w:type="dxa"/>
          </w:tcPr>
          <w:p w14:paraId="297435E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7</w:t>
            </w:r>
          </w:p>
        </w:tc>
        <w:tc>
          <w:tcPr>
            <w:tcW w:w="722" w:type="dxa"/>
          </w:tcPr>
          <w:p w14:paraId="6A44101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8</w:t>
            </w:r>
          </w:p>
        </w:tc>
        <w:tc>
          <w:tcPr>
            <w:tcW w:w="721" w:type="dxa"/>
          </w:tcPr>
          <w:p w14:paraId="502A3F43"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9</w:t>
            </w:r>
          </w:p>
        </w:tc>
        <w:tc>
          <w:tcPr>
            <w:tcW w:w="742" w:type="dxa"/>
          </w:tcPr>
          <w:p w14:paraId="7FC9BF4F"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10</w:t>
            </w:r>
          </w:p>
        </w:tc>
        <w:tc>
          <w:tcPr>
            <w:tcW w:w="742" w:type="dxa"/>
          </w:tcPr>
          <w:p w14:paraId="79BD2EF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11</w:t>
            </w:r>
          </w:p>
        </w:tc>
        <w:tc>
          <w:tcPr>
            <w:tcW w:w="742" w:type="dxa"/>
          </w:tcPr>
          <w:p w14:paraId="69BF778B"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12</w:t>
            </w:r>
          </w:p>
        </w:tc>
        <w:tc>
          <w:tcPr>
            <w:tcW w:w="742" w:type="dxa"/>
          </w:tcPr>
          <w:p w14:paraId="715A0A2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13</w:t>
            </w:r>
          </w:p>
        </w:tc>
        <w:tc>
          <w:tcPr>
            <w:tcW w:w="742" w:type="dxa"/>
          </w:tcPr>
          <w:p w14:paraId="2644614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14</w:t>
            </w:r>
          </w:p>
        </w:tc>
        <w:tc>
          <w:tcPr>
            <w:tcW w:w="742" w:type="dxa"/>
          </w:tcPr>
          <w:p w14:paraId="28546B8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15</w:t>
            </w:r>
          </w:p>
        </w:tc>
        <w:tc>
          <w:tcPr>
            <w:tcW w:w="742" w:type="dxa"/>
          </w:tcPr>
          <w:p w14:paraId="49AD3317"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16</w:t>
            </w:r>
          </w:p>
        </w:tc>
      </w:tr>
      <w:tr w:rsidR="00734C4F" w:rsidRPr="009D3A6B" w14:paraId="382C59DD" w14:textId="77777777" w:rsidTr="00734C4F">
        <w:tc>
          <w:tcPr>
            <w:tcW w:w="1818" w:type="dxa"/>
          </w:tcPr>
          <w:p w14:paraId="225E9AA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Unidad </w:t>
            </w:r>
          </w:p>
        </w:tc>
        <w:tc>
          <w:tcPr>
            <w:tcW w:w="721" w:type="dxa"/>
          </w:tcPr>
          <w:p w14:paraId="225F754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I</w:t>
            </w:r>
          </w:p>
        </w:tc>
        <w:tc>
          <w:tcPr>
            <w:tcW w:w="722" w:type="dxa"/>
          </w:tcPr>
          <w:p w14:paraId="4323B7C8"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I</w:t>
            </w:r>
          </w:p>
        </w:tc>
        <w:tc>
          <w:tcPr>
            <w:tcW w:w="723" w:type="dxa"/>
          </w:tcPr>
          <w:p w14:paraId="4C4E3EF5"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I</w:t>
            </w:r>
          </w:p>
        </w:tc>
        <w:tc>
          <w:tcPr>
            <w:tcW w:w="721" w:type="dxa"/>
          </w:tcPr>
          <w:p w14:paraId="70D22BE5" w14:textId="14EBA811"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21" w:type="dxa"/>
          </w:tcPr>
          <w:p w14:paraId="49EAE9CD" w14:textId="74D90F29"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22" w:type="dxa"/>
          </w:tcPr>
          <w:p w14:paraId="54182FD1" w14:textId="7955F991"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21" w:type="dxa"/>
          </w:tcPr>
          <w:p w14:paraId="3EEF56AB" w14:textId="1FD51DE8"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2</w:t>
            </w:r>
          </w:p>
        </w:tc>
        <w:tc>
          <w:tcPr>
            <w:tcW w:w="722" w:type="dxa"/>
          </w:tcPr>
          <w:p w14:paraId="7EDCAD9E" w14:textId="037AAE5A"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21" w:type="dxa"/>
          </w:tcPr>
          <w:p w14:paraId="72FD7BE2" w14:textId="783A23BD"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42" w:type="dxa"/>
          </w:tcPr>
          <w:p w14:paraId="0186861D" w14:textId="06A8D9C4"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42" w:type="dxa"/>
          </w:tcPr>
          <w:p w14:paraId="20D3C780" w14:textId="0008853A"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3</w:t>
            </w:r>
          </w:p>
        </w:tc>
        <w:tc>
          <w:tcPr>
            <w:tcW w:w="742" w:type="dxa"/>
          </w:tcPr>
          <w:p w14:paraId="77993F7B" w14:textId="28FA008C"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42" w:type="dxa"/>
          </w:tcPr>
          <w:p w14:paraId="4D25500D" w14:textId="353A41FE"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42" w:type="dxa"/>
          </w:tcPr>
          <w:p w14:paraId="2B7CD66B" w14:textId="54967145"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4</w:t>
            </w:r>
          </w:p>
        </w:tc>
        <w:tc>
          <w:tcPr>
            <w:tcW w:w="742" w:type="dxa"/>
          </w:tcPr>
          <w:p w14:paraId="6F3A9C96" w14:textId="2FFF8B2B"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c>
          <w:tcPr>
            <w:tcW w:w="742" w:type="dxa"/>
          </w:tcPr>
          <w:p w14:paraId="36961EE7" w14:textId="59F3A027"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5</w:t>
            </w:r>
          </w:p>
        </w:tc>
      </w:tr>
      <w:tr w:rsidR="00734C4F" w:rsidRPr="009D3A6B" w14:paraId="6CF90272" w14:textId="77777777" w:rsidTr="00734C4F">
        <w:tc>
          <w:tcPr>
            <w:tcW w:w="1818" w:type="dxa"/>
          </w:tcPr>
          <w:p w14:paraId="188033E0"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T.P.         </w:t>
            </w:r>
          </w:p>
        </w:tc>
        <w:tc>
          <w:tcPr>
            <w:tcW w:w="721" w:type="dxa"/>
          </w:tcPr>
          <w:p w14:paraId="1EF7E0C2"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w:t>
            </w:r>
          </w:p>
          <w:p w14:paraId="0952E1E2" w14:textId="2676420D" w:rsidR="0025544E"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EF2</w:t>
            </w:r>
          </w:p>
        </w:tc>
        <w:tc>
          <w:tcPr>
            <w:tcW w:w="722" w:type="dxa"/>
          </w:tcPr>
          <w:p w14:paraId="4BB055D8" w14:textId="5E29F246"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EF3, EF4</w:t>
            </w:r>
          </w:p>
        </w:tc>
        <w:tc>
          <w:tcPr>
            <w:tcW w:w="723" w:type="dxa"/>
          </w:tcPr>
          <w:p w14:paraId="46DA28E5" w14:textId="42DFC178"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EF5</w:t>
            </w:r>
            <w:r w:rsidR="00734C4F" w:rsidRPr="009D3A6B">
              <w:rPr>
                <w:rFonts w:ascii="Arial Unicode MS" w:eastAsia="Arial Unicode MS" w:hAnsi="Arial Unicode MS" w:cs="Arial Unicode MS"/>
                <w:szCs w:val="20"/>
              </w:rPr>
              <w:t>,</w:t>
            </w:r>
            <w:r w:rsidR="00E1419D" w:rsidRPr="009D3A6B">
              <w:rPr>
                <w:rFonts w:ascii="Arial Unicode MS" w:eastAsia="Arial Unicode MS" w:hAnsi="Arial Unicode MS" w:cs="Arial Unicode MS"/>
                <w:szCs w:val="20"/>
              </w:rPr>
              <w:t xml:space="preserve"> </w:t>
            </w:r>
            <w:r w:rsidRPr="009D3A6B">
              <w:rPr>
                <w:rFonts w:ascii="Arial Unicode MS" w:eastAsia="Arial Unicode MS" w:hAnsi="Arial Unicode MS" w:cs="Arial Unicode MS"/>
                <w:szCs w:val="20"/>
              </w:rPr>
              <w:t>ES1</w:t>
            </w:r>
          </w:p>
        </w:tc>
        <w:tc>
          <w:tcPr>
            <w:tcW w:w="721" w:type="dxa"/>
          </w:tcPr>
          <w:p w14:paraId="3A5FA279" w14:textId="3B035F08" w:rsidR="00734C4F" w:rsidRPr="009D3A6B" w:rsidRDefault="0025544E"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EF6</w:t>
            </w:r>
          </w:p>
        </w:tc>
        <w:tc>
          <w:tcPr>
            <w:tcW w:w="721" w:type="dxa"/>
          </w:tcPr>
          <w:p w14:paraId="2D9B295E"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w:t>
            </w:r>
            <w:r w:rsidR="0025544E" w:rsidRPr="009D3A6B">
              <w:rPr>
                <w:rFonts w:ascii="Arial Unicode MS" w:eastAsia="Arial Unicode MS" w:hAnsi="Arial Unicode MS" w:cs="Arial Unicode MS"/>
                <w:szCs w:val="20"/>
              </w:rPr>
              <w:t>F7</w:t>
            </w:r>
            <w:r w:rsidR="00E1419D" w:rsidRPr="009D3A6B">
              <w:rPr>
                <w:rFonts w:ascii="Arial Unicode MS" w:eastAsia="Arial Unicode MS" w:hAnsi="Arial Unicode MS" w:cs="Arial Unicode MS"/>
                <w:szCs w:val="20"/>
              </w:rPr>
              <w:t xml:space="preserve">, </w:t>
            </w:r>
          </w:p>
          <w:p w14:paraId="01E8C82A" w14:textId="15C84F78" w:rsidR="0025544E" w:rsidRPr="009D3A6B" w:rsidRDefault="0025544E" w:rsidP="00734C4F">
            <w:pPr>
              <w:ind w:firstLine="10"/>
              <w:rPr>
                <w:rFonts w:ascii="Arial Unicode MS" w:eastAsia="Arial Unicode MS" w:hAnsi="Arial Unicode MS" w:cs="Arial Unicode MS"/>
                <w:szCs w:val="20"/>
              </w:rPr>
            </w:pPr>
          </w:p>
        </w:tc>
        <w:tc>
          <w:tcPr>
            <w:tcW w:w="722" w:type="dxa"/>
          </w:tcPr>
          <w:p w14:paraId="1B34D7D1" w14:textId="77777777" w:rsidR="006728AD"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25544E" w:rsidRPr="009D3A6B">
              <w:rPr>
                <w:rFonts w:ascii="Arial Unicode MS" w:eastAsia="Arial Unicode MS" w:hAnsi="Arial Unicode MS" w:cs="Arial Unicode MS"/>
                <w:szCs w:val="20"/>
              </w:rPr>
              <w:t>8</w:t>
            </w:r>
            <w:r w:rsidR="00E1419D" w:rsidRPr="009D3A6B">
              <w:rPr>
                <w:rFonts w:ascii="Arial Unicode MS" w:eastAsia="Arial Unicode MS" w:hAnsi="Arial Unicode MS" w:cs="Arial Unicode MS"/>
                <w:szCs w:val="20"/>
              </w:rPr>
              <w:t xml:space="preserve"> </w:t>
            </w:r>
            <w:r w:rsidR="006728AD" w:rsidRPr="009D3A6B">
              <w:rPr>
                <w:rFonts w:ascii="Arial Unicode MS" w:eastAsia="Arial Unicode MS" w:hAnsi="Arial Unicode MS" w:cs="Arial Unicode MS"/>
                <w:szCs w:val="20"/>
              </w:rPr>
              <w:t>,</w:t>
            </w:r>
          </w:p>
          <w:p w14:paraId="5A539C51" w14:textId="4CD04CEA"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EF9</w:t>
            </w:r>
            <w:r w:rsidR="00E1419D" w:rsidRPr="009D3A6B">
              <w:rPr>
                <w:rFonts w:ascii="Arial Unicode MS" w:eastAsia="Arial Unicode MS" w:hAnsi="Arial Unicode MS" w:cs="Arial Unicode MS"/>
                <w:szCs w:val="20"/>
              </w:rPr>
              <w:t xml:space="preserve"> </w:t>
            </w:r>
          </w:p>
        </w:tc>
        <w:tc>
          <w:tcPr>
            <w:tcW w:w="721" w:type="dxa"/>
          </w:tcPr>
          <w:p w14:paraId="654C353E" w14:textId="2F4A304E" w:rsidR="00216F79" w:rsidRPr="009D3A6B" w:rsidRDefault="009D3A6B" w:rsidP="006728AD">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EF10</w:t>
            </w:r>
          </w:p>
          <w:p w14:paraId="54A0BDF2" w14:textId="14405DC5" w:rsidR="006728AD" w:rsidRPr="009D3A6B" w:rsidRDefault="006728AD" w:rsidP="006728AD">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ES2</w:t>
            </w:r>
          </w:p>
        </w:tc>
        <w:tc>
          <w:tcPr>
            <w:tcW w:w="722" w:type="dxa"/>
          </w:tcPr>
          <w:p w14:paraId="35A3DAAF" w14:textId="4C2BFFCB"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EF11</w:t>
            </w:r>
          </w:p>
        </w:tc>
        <w:tc>
          <w:tcPr>
            <w:tcW w:w="721" w:type="dxa"/>
          </w:tcPr>
          <w:p w14:paraId="6A094962" w14:textId="4F00F852"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EF12</w:t>
            </w:r>
          </w:p>
        </w:tc>
        <w:tc>
          <w:tcPr>
            <w:tcW w:w="742" w:type="dxa"/>
          </w:tcPr>
          <w:p w14:paraId="01511E54" w14:textId="0722C131"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9D3A6B">
              <w:rPr>
                <w:rFonts w:ascii="Arial Unicode MS" w:eastAsia="Arial Unicode MS" w:hAnsi="Arial Unicode MS" w:cs="Arial Unicode MS"/>
                <w:szCs w:val="20"/>
              </w:rPr>
              <w:t>1</w:t>
            </w:r>
            <w:r w:rsidR="006728AD" w:rsidRPr="009D3A6B">
              <w:rPr>
                <w:rFonts w:ascii="Arial Unicode MS" w:eastAsia="Arial Unicode MS" w:hAnsi="Arial Unicode MS" w:cs="Arial Unicode MS"/>
                <w:szCs w:val="20"/>
              </w:rPr>
              <w:t>3</w:t>
            </w:r>
          </w:p>
        </w:tc>
        <w:tc>
          <w:tcPr>
            <w:tcW w:w="742" w:type="dxa"/>
          </w:tcPr>
          <w:p w14:paraId="20053B4F" w14:textId="5B5A1698"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25544E" w:rsidRPr="009D3A6B">
              <w:rPr>
                <w:rFonts w:ascii="Arial Unicode MS" w:eastAsia="Arial Unicode MS" w:hAnsi="Arial Unicode MS" w:cs="Arial Unicode MS"/>
                <w:szCs w:val="20"/>
              </w:rPr>
              <w:t>1</w:t>
            </w:r>
            <w:r w:rsidR="006728AD" w:rsidRPr="009D3A6B">
              <w:rPr>
                <w:rFonts w:ascii="Arial Unicode MS" w:eastAsia="Arial Unicode MS" w:hAnsi="Arial Unicode MS" w:cs="Arial Unicode MS"/>
                <w:szCs w:val="20"/>
              </w:rPr>
              <w:t>4</w:t>
            </w:r>
            <w:r w:rsidR="0025544E" w:rsidRPr="009D3A6B">
              <w:rPr>
                <w:rFonts w:ascii="Arial Unicode MS" w:eastAsia="Arial Unicode MS" w:hAnsi="Arial Unicode MS" w:cs="Arial Unicode MS"/>
                <w:szCs w:val="20"/>
              </w:rPr>
              <w:t xml:space="preserve"> ES3</w:t>
            </w:r>
          </w:p>
        </w:tc>
        <w:tc>
          <w:tcPr>
            <w:tcW w:w="742" w:type="dxa"/>
          </w:tcPr>
          <w:p w14:paraId="18108158" w14:textId="6669F96C" w:rsidR="00734C4F" w:rsidRPr="009D3A6B" w:rsidRDefault="009D3A6B" w:rsidP="00734C4F">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EF15</w:t>
            </w:r>
          </w:p>
          <w:p w14:paraId="03C1016C" w14:textId="218E82E0" w:rsidR="006728AD"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EF16</w:t>
            </w:r>
          </w:p>
        </w:tc>
        <w:tc>
          <w:tcPr>
            <w:tcW w:w="742" w:type="dxa"/>
          </w:tcPr>
          <w:p w14:paraId="6B2DC699" w14:textId="333D3695" w:rsidR="00734C4F" w:rsidRPr="009D3A6B" w:rsidRDefault="009D3A6B" w:rsidP="00734C4F">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EF17</w:t>
            </w:r>
          </w:p>
          <w:p w14:paraId="1E60424C" w14:textId="0C3F7E80" w:rsidR="006728AD" w:rsidRPr="009D3A6B" w:rsidRDefault="006728AD" w:rsidP="00734C4F">
            <w:pPr>
              <w:ind w:firstLine="10"/>
              <w:rPr>
                <w:rFonts w:ascii="Arial Unicode MS" w:eastAsia="Arial Unicode MS" w:hAnsi="Arial Unicode MS" w:cs="Arial Unicode MS"/>
                <w:szCs w:val="20"/>
              </w:rPr>
            </w:pPr>
          </w:p>
        </w:tc>
        <w:tc>
          <w:tcPr>
            <w:tcW w:w="742" w:type="dxa"/>
          </w:tcPr>
          <w:p w14:paraId="7AE4B143" w14:textId="621C82BA"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w:t>
            </w:r>
            <w:r w:rsidR="009D3A6B">
              <w:rPr>
                <w:rFonts w:ascii="Arial Unicode MS" w:eastAsia="Arial Unicode MS" w:hAnsi="Arial Unicode MS" w:cs="Arial Unicode MS"/>
                <w:szCs w:val="20"/>
              </w:rPr>
              <w:t>18</w:t>
            </w:r>
          </w:p>
          <w:p w14:paraId="6DDC2653" w14:textId="43014CC1" w:rsidR="006728AD"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ES4</w:t>
            </w:r>
          </w:p>
        </w:tc>
        <w:tc>
          <w:tcPr>
            <w:tcW w:w="742" w:type="dxa"/>
          </w:tcPr>
          <w:p w14:paraId="31B73600" w14:textId="734C2D55" w:rsidR="00734C4F"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EF19</w:t>
            </w:r>
          </w:p>
        </w:tc>
        <w:tc>
          <w:tcPr>
            <w:tcW w:w="742" w:type="dxa"/>
          </w:tcPr>
          <w:p w14:paraId="1CD3518E" w14:textId="17C528CB" w:rsidR="00734C4F" w:rsidRPr="009D3A6B" w:rsidRDefault="009D3A6B" w:rsidP="00734C4F">
            <w:pPr>
              <w:ind w:firstLine="10"/>
              <w:rPr>
                <w:rFonts w:ascii="Arial Unicode MS" w:eastAsia="Arial Unicode MS" w:hAnsi="Arial Unicode MS" w:cs="Arial Unicode MS"/>
                <w:szCs w:val="20"/>
              </w:rPr>
            </w:pPr>
            <w:r>
              <w:rPr>
                <w:rFonts w:ascii="Arial Unicode MS" w:eastAsia="Arial Unicode MS" w:hAnsi="Arial Unicode MS" w:cs="Arial Unicode MS"/>
                <w:szCs w:val="20"/>
              </w:rPr>
              <w:t>EEF2</w:t>
            </w:r>
          </w:p>
          <w:p w14:paraId="5C9F7930" w14:textId="14A627E5" w:rsidR="006728AD" w:rsidRPr="009D3A6B" w:rsidRDefault="006728AD"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ES5</w:t>
            </w:r>
          </w:p>
        </w:tc>
      </w:tr>
      <w:tr w:rsidR="00734C4F" w:rsidRPr="009D3A6B" w14:paraId="6865E90E" w14:textId="77777777" w:rsidTr="00734C4F">
        <w:tc>
          <w:tcPr>
            <w:tcW w:w="1818" w:type="dxa"/>
          </w:tcPr>
          <w:p w14:paraId="27DFD1B7" w14:textId="71EC6330"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T.R.         </w:t>
            </w:r>
          </w:p>
        </w:tc>
        <w:tc>
          <w:tcPr>
            <w:tcW w:w="721" w:type="dxa"/>
          </w:tcPr>
          <w:p w14:paraId="507D2E86" w14:textId="6B9137EA" w:rsidR="00734C4F" w:rsidRPr="009D3A6B" w:rsidRDefault="00734C4F" w:rsidP="00734C4F">
            <w:pPr>
              <w:ind w:firstLine="10"/>
              <w:rPr>
                <w:rFonts w:ascii="Arial Unicode MS" w:eastAsia="Arial Unicode MS" w:hAnsi="Arial Unicode MS" w:cs="Arial Unicode MS"/>
                <w:szCs w:val="20"/>
              </w:rPr>
            </w:pPr>
          </w:p>
        </w:tc>
        <w:tc>
          <w:tcPr>
            <w:tcW w:w="722" w:type="dxa"/>
          </w:tcPr>
          <w:p w14:paraId="6D6EAABC" w14:textId="77777777" w:rsidR="00734C4F" w:rsidRPr="009D3A6B" w:rsidRDefault="00734C4F" w:rsidP="00734C4F">
            <w:pPr>
              <w:ind w:firstLine="10"/>
              <w:rPr>
                <w:rFonts w:ascii="Arial Unicode MS" w:eastAsia="Arial Unicode MS" w:hAnsi="Arial Unicode MS" w:cs="Arial Unicode MS"/>
                <w:szCs w:val="20"/>
              </w:rPr>
            </w:pPr>
          </w:p>
        </w:tc>
        <w:tc>
          <w:tcPr>
            <w:tcW w:w="723" w:type="dxa"/>
          </w:tcPr>
          <w:p w14:paraId="4998E941"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0A393F4E"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513E3AE6" w14:textId="77777777" w:rsidR="00734C4F" w:rsidRPr="009D3A6B" w:rsidRDefault="00734C4F" w:rsidP="00734C4F">
            <w:pPr>
              <w:ind w:firstLine="10"/>
              <w:rPr>
                <w:rFonts w:ascii="Arial Unicode MS" w:eastAsia="Arial Unicode MS" w:hAnsi="Arial Unicode MS" w:cs="Arial Unicode MS"/>
                <w:szCs w:val="20"/>
              </w:rPr>
            </w:pPr>
          </w:p>
        </w:tc>
        <w:tc>
          <w:tcPr>
            <w:tcW w:w="722" w:type="dxa"/>
          </w:tcPr>
          <w:p w14:paraId="5B665FCC"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0175F193" w14:textId="77777777" w:rsidR="00734C4F" w:rsidRPr="009D3A6B" w:rsidRDefault="00734C4F" w:rsidP="00734C4F">
            <w:pPr>
              <w:ind w:firstLine="10"/>
              <w:rPr>
                <w:rFonts w:ascii="Arial Unicode MS" w:eastAsia="Arial Unicode MS" w:hAnsi="Arial Unicode MS" w:cs="Arial Unicode MS"/>
                <w:szCs w:val="20"/>
              </w:rPr>
            </w:pPr>
          </w:p>
        </w:tc>
        <w:tc>
          <w:tcPr>
            <w:tcW w:w="722" w:type="dxa"/>
          </w:tcPr>
          <w:p w14:paraId="24C14D6D"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26C40AD8"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49E0C0F2"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4E56D626"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746243DF"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78D2BA91"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474C56EB"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56AF5428"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1F3C53C1" w14:textId="77777777" w:rsidR="00734C4F" w:rsidRPr="009D3A6B" w:rsidRDefault="00734C4F" w:rsidP="00734C4F">
            <w:pPr>
              <w:ind w:firstLine="10"/>
              <w:rPr>
                <w:rFonts w:ascii="Arial Unicode MS" w:eastAsia="Arial Unicode MS" w:hAnsi="Arial Unicode MS" w:cs="Arial Unicode MS"/>
                <w:szCs w:val="20"/>
              </w:rPr>
            </w:pPr>
          </w:p>
        </w:tc>
      </w:tr>
      <w:tr w:rsidR="00734C4F" w:rsidRPr="009D3A6B" w14:paraId="590B6AC3" w14:textId="77777777" w:rsidTr="00734C4F">
        <w:tc>
          <w:tcPr>
            <w:tcW w:w="1818" w:type="dxa"/>
          </w:tcPr>
          <w:p w14:paraId="28AAA50A"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S.D.         </w:t>
            </w:r>
          </w:p>
        </w:tc>
        <w:tc>
          <w:tcPr>
            <w:tcW w:w="721" w:type="dxa"/>
          </w:tcPr>
          <w:p w14:paraId="358A3A23" w14:textId="77777777" w:rsidR="00734C4F" w:rsidRPr="009D3A6B" w:rsidRDefault="00734C4F" w:rsidP="00734C4F">
            <w:pPr>
              <w:ind w:firstLine="10"/>
              <w:rPr>
                <w:rFonts w:ascii="Arial Unicode MS" w:eastAsia="Arial Unicode MS" w:hAnsi="Arial Unicode MS" w:cs="Arial Unicode MS"/>
                <w:szCs w:val="20"/>
              </w:rPr>
            </w:pPr>
          </w:p>
        </w:tc>
        <w:tc>
          <w:tcPr>
            <w:tcW w:w="722" w:type="dxa"/>
          </w:tcPr>
          <w:p w14:paraId="12E531D3" w14:textId="77777777" w:rsidR="00734C4F" w:rsidRPr="009D3A6B" w:rsidRDefault="00734C4F" w:rsidP="00734C4F">
            <w:pPr>
              <w:ind w:firstLine="10"/>
              <w:rPr>
                <w:rFonts w:ascii="Arial Unicode MS" w:eastAsia="Arial Unicode MS" w:hAnsi="Arial Unicode MS" w:cs="Arial Unicode MS"/>
                <w:szCs w:val="20"/>
              </w:rPr>
            </w:pPr>
          </w:p>
        </w:tc>
        <w:tc>
          <w:tcPr>
            <w:tcW w:w="723" w:type="dxa"/>
          </w:tcPr>
          <w:p w14:paraId="7DB52EB6"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2ACDEBC3"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38DA6431" w14:textId="77777777" w:rsidR="00734C4F" w:rsidRPr="009D3A6B" w:rsidRDefault="00734C4F" w:rsidP="00734C4F">
            <w:pPr>
              <w:ind w:firstLine="10"/>
              <w:rPr>
                <w:rFonts w:ascii="Arial Unicode MS" w:eastAsia="Arial Unicode MS" w:hAnsi="Arial Unicode MS" w:cs="Arial Unicode MS"/>
                <w:szCs w:val="20"/>
              </w:rPr>
            </w:pPr>
          </w:p>
        </w:tc>
        <w:tc>
          <w:tcPr>
            <w:tcW w:w="722" w:type="dxa"/>
          </w:tcPr>
          <w:p w14:paraId="2D42892A" w14:textId="77777777" w:rsidR="00734C4F" w:rsidRPr="009D3A6B" w:rsidRDefault="00734C4F" w:rsidP="00734C4F">
            <w:pPr>
              <w:ind w:firstLine="10"/>
              <w:rPr>
                <w:rFonts w:ascii="Arial Unicode MS" w:eastAsia="Arial Unicode MS" w:hAnsi="Arial Unicode MS" w:cs="Arial Unicode MS"/>
                <w:szCs w:val="20"/>
              </w:rPr>
            </w:pPr>
          </w:p>
        </w:tc>
        <w:tc>
          <w:tcPr>
            <w:tcW w:w="721" w:type="dxa"/>
          </w:tcPr>
          <w:p w14:paraId="6C94D02B" w14:textId="77777777" w:rsidR="00734C4F" w:rsidRPr="009D3A6B" w:rsidRDefault="00734C4F" w:rsidP="00734C4F">
            <w:pPr>
              <w:ind w:firstLine="10"/>
              <w:rPr>
                <w:rFonts w:ascii="Arial Unicode MS" w:eastAsia="Arial Unicode MS" w:hAnsi="Arial Unicode MS" w:cs="Arial Unicode MS"/>
                <w:szCs w:val="20"/>
              </w:rPr>
            </w:pPr>
          </w:p>
        </w:tc>
        <w:tc>
          <w:tcPr>
            <w:tcW w:w="722" w:type="dxa"/>
          </w:tcPr>
          <w:p w14:paraId="2402FF8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SD</w:t>
            </w:r>
          </w:p>
        </w:tc>
        <w:tc>
          <w:tcPr>
            <w:tcW w:w="721" w:type="dxa"/>
          </w:tcPr>
          <w:p w14:paraId="2210B156"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756FEFEE"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6254666F"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5AEA9C98"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75865F1D"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3EFBCAF4"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5CA5D060" w14:textId="77777777" w:rsidR="00734C4F" w:rsidRPr="009D3A6B" w:rsidRDefault="00734C4F" w:rsidP="00734C4F">
            <w:pPr>
              <w:ind w:firstLine="10"/>
              <w:rPr>
                <w:rFonts w:ascii="Arial Unicode MS" w:eastAsia="Arial Unicode MS" w:hAnsi="Arial Unicode MS" w:cs="Arial Unicode MS"/>
                <w:szCs w:val="20"/>
              </w:rPr>
            </w:pPr>
          </w:p>
        </w:tc>
        <w:tc>
          <w:tcPr>
            <w:tcW w:w="742" w:type="dxa"/>
          </w:tcPr>
          <w:p w14:paraId="6037D5A1"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SD</w:t>
            </w:r>
          </w:p>
        </w:tc>
      </w:tr>
      <w:tr w:rsidR="00734C4F" w:rsidRPr="009D3A6B" w14:paraId="50642E03" w14:textId="77777777" w:rsidTr="00734C4F">
        <w:tc>
          <w:tcPr>
            <w:tcW w:w="13506" w:type="dxa"/>
            <w:gridSpan w:val="17"/>
          </w:tcPr>
          <w:p w14:paraId="260B9C8C" w14:textId="77777777" w:rsidR="00734C4F" w:rsidRPr="009D3A6B" w:rsidRDefault="00734C4F" w:rsidP="00734C4F">
            <w:pPr>
              <w:ind w:firstLine="10"/>
              <w:rPr>
                <w:rFonts w:ascii="Arial Unicode MS" w:eastAsia="Arial Unicode MS" w:hAnsi="Arial Unicode MS" w:cs="Arial Unicode MS"/>
                <w:szCs w:val="20"/>
              </w:rPr>
            </w:pPr>
            <w:r w:rsidRPr="009D3A6B">
              <w:rPr>
                <w:rFonts w:ascii="Arial Unicode MS" w:eastAsia="Arial Unicode MS" w:hAnsi="Arial Unicode MS" w:cs="Arial Unicode MS"/>
                <w:szCs w:val="20"/>
              </w:rPr>
              <w:t>Observaciones</w:t>
            </w:r>
          </w:p>
          <w:p w14:paraId="26817B4E" w14:textId="77777777" w:rsidR="00734C4F" w:rsidRPr="009D3A6B" w:rsidRDefault="00734C4F" w:rsidP="00734C4F">
            <w:pPr>
              <w:ind w:firstLine="10"/>
              <w:rPr>
                <w:rFonts w:ascii="Arial Unicode MS" w:eastAsia="Arial Unicode MS" w:hAnsi="Arial Unicode MS" w:cs="Arial Unicode MS"/>
                <w:szCs w:val="20"/>
              </w:rPr>
            </w:pPr>
          </w:p>
        </w:tc>
      </w:tr>
    </w:tbl>
    <w:p w14:paraId="5E86F102" w14:textId="77777777" w:rsidR="004D6F49" w:rsidRPr="009D3A6B" w:rsidRDefault="004D6F49" w:rsidP="006B6568">
      <w:pPr>
        <w:autoSpaceDE w:val="0"/>
        <w:autoSpaceDN w:val="0"/>
        <w:adjustRightInd w:val="0"/>
        <w:ind w:left="0" w:firstLine="0"/>
        <w:rPr>
          <w:rFonts w:ascii="Arial Unicode MS" w:eastAsia="Arial Unicode MS" w:hAnsi="Arial Unicode MS" w:cs="Arial Unicode MS"/>
          <w:b/>
          <w:szCs w:val="20"/>
          <w:lang w:val="es-MX" w:eastAsia="es-MX"/>
        </w:rPr>
      </w:pPr>
    </w:p>
    <w:p w14:paraId="01BE911E" w14:textId="77777777" w:rsidR="007B06EF" w:rsidRPr="009D3A6B" w:rsidRDefault="007B06EF" w:rsidP="00A357EA">
      <w:pPr>
        <w:autoSpaceDE w:val="0"/>
        <w:autoSpaceDN w:val="0"/>
        <w:adjustRightInd w:val="0"/>
        <w:ind w:left="0" w:firstLine="0"/>
        <w:rPr>
          <w:rFonts w:ascii="Arial Unicode MS" w:eastAsia="Arial Unicode MS" w:hAnsi="Arial Unicode MS" w:cs="Arial Unicode MS"/>
          <w:b/>
          <w:szCs w:val="20"/>
          <w:lang w:val="es-MX" w:eastAsia="es-MX"/>
        </w:rPr>
      </w:pPr>
    </w:p>
    <w:p w14:paraId="202F6C9A" w14:textId="77777777" w:rsidR="00FE4ACB" w:rsidRPr="003C674B" w:rsidRDefault="00FE4ACB" w:rsidP="00FE4ACB">
      <w:pPr>
        <w:ind w:firstLine="10"/>
        <w:rPr>
          <w:rFonts w:ascii="Arial Unicode MS" w:eastAsia="Arial Unicode MS" w:hAnsi="Arial Unicode MS" w:cs="Arial Unicode MS"/>
          <w:szCs w:val="20"/>
        </w:rPr>
      </w:pPr>
    </w:p>
    <w:p w14:paraId="56660046" w14:textId="7CF38458" w:rsidR="00FE4ACB" w:rsidRPr="003C674B" w:rsidRDefault="00FE4ACB" w:rsidP="00FE4ACB">
      <w:pPr>
        <w:ind w:firstLine="10"/>
        <w:jc w:val="right"/>
        <w:rPr>
          <w:rFonts w:ascii="Arial Unicode MS" w:eastAsia="Arial Unicode MS" w:hAnsi="Arial Unicode MS" w:cs="Arial Unicode MS"/>
          <w:b/>
          <w:szCs w:val="20"/>
          <w:u w:val="single"/>
        </w:rPr>
      </w:pPr>
      <w:r>
        <w:rPr>
          <w:rFonts w:ascii="Arial Unicode MS" w:eastAsia="Arial Unicode MS" w:hAnsi="Arial Unicode MS" w:cs="Arial Unicode MS"/>
          <w:szCs w:val="20"/>
        </w:rPr>
        <w:t>Fecha de elaboración: _13  de  agosto</w:t>
      </w:r>
      <w:r w:rsidRPr="003C674B">
        <w:rPr>
          <w:rFonts w:ascii="Arial Unicode MS" w:eastAsia="Arial Unicode MS" w:hAnsi="Arial Unicode MS" w:cs="Arial Unicode MS"/>
          <w:szCs w:val="20"/>
        </w:rPr>
        <w:t xml:space="preserve">  del 2025_  </w:t>
      </w:r>
    </w:p>
    <w:p w14:paraId="22255D57" w14:textId="77777777" w:rsidR="00FE4ACB" w:rsidRPr="003C674B" w:rsidRDefault="00FE4ACB" w:rsidP="00FE4ACB">
      <w:pPr>
        <w:ind w:firstLine="10"/>
        <w:jc w:val="center"/>
        <w:rPr>
          <w:rFonts w:ascii="Arial Unicode MS" w:eastAsia="Arial Unicode MS" w:hAnsi="Arial Unicode MS" w:cs="Arial Unicode MS"/>
          <w:b/>
          <w:szCs w:val="20"/>
          <w:u w:val="single"/>
        </w:rPr>
      </w:pPr>
    </w:p>
    <w:p w14:paraId="0E7A9944" w14:textId="77777777" w:rsidR="00FE4ACB" w:rsidRPr="003C674B" w:rsidRDefault="00FE4ACB" w:rsidP="00FE4ACB">
      <w:pPr>
        <w:pBdr>
          <w:top w:val="nil"/>
          <w:left w:val="nil"/>
          <w:bottom w:val="nil"/>
          <w:right w:val="nil"/>
          <w:between w:val="nil"/>
        </w:pBdr>
        <w:tabs>
          <w:tab w:val="center" w:pos="4419"/>
          <w:tab w:val="right" w:pos="8838"/>
        </w:tabs>
        <w:spacing w:after="0" w:line="240" w:lineRule="auto"/>
        <w:jc w:val="center"/>
        <w:rPr>
          <w:rFonts w:ascii="Arial Unicode MS" w:eastAsia="Arial Unicode MS" w:hAnsi="Arial Unicode MS" w:cs="Arial Unicode MS"/>
          <w:szCs w:val="20"/>
        </w:rPr>
      </w:pPr>
      <w:r w:rsidRPr="003C674B">
        <w:rPr>
          <w:rFonts w:ascii="Arial Unicode MS" w:eastAsia="Arial Unicode MS" w:hAnsi="Arial Unicode MS" w:cs="Arial Unicode MS"/>
          <w:szCs w:val="20"/>
        </w:rPr>
        <w:t xml:space="preserve">                                                                                                          </w:t>
      </w:r>
      <w:proofErr w:type="spellStart"/>
      <w:r w:rsidRPr="003C674B">
        <w:rPr>
          <w:rFonts w:ascii="Arial Unicode MS" w:eastAsia="Arial Unicode MS" w:hAnsi="Arial Unicode MS" w:cs="Arial Unicode MS"/>
          <w:szCs w:val="20"/>
        </w:rPr>
        <w:t>Vo</w:t>
      </w:r>
      <w:proofErr w:type="spellEnd"/>
      <w:r w:rsidRPr="003C674B">
        <w:rPr>
          <w:rFonts w:ascii="Arial Unicode MS" w:eastAsia="Arial Unicode MS" w:hAnsi="Arial Unicode MS" w:cs="Arial Unicode MS"/>
          <w:szCs w:val="20"/>
        </w:rPr>
        <w:t xml:space="preserve">. Bo. </w:t>
      </w:r>
    </w:p>
    <w:p w14:paraId="10568432" w14:textId="77777777" w:rsidR="00FE4ACB" w:rsidRPr="003C674B" w:rsidRDefault="00FE4ACB" w:rsidP="00FE4ACB">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p>
    <w:p w14:paraId="621A385F" w14:textId="77777777" w:rsidR="00FE4ACB" w:rsidRPr="003C674B" w:rsidRDefault="00FE4ACB" w:rsidP="00FE4ACB">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r w:rsidRPr="003C674B">
        <w:rPr>
          <w:rFonts w:ascii="Arial Unicode MS" w:eastAsia="Arial Unicode MS" w:hAnsi="Arial Unicode MS" w:cs="Arial Unicode MS"/>
          <w:szCs w:val="20"/>
        </w:rPr>
        <w:t xml:space="preserve">_CLAUDIO RICARDO PERUSQUIA </w:t>
      </w:r>
      <w:proofErr w:type="spellStart"/>
      <w:r w:rsidRPr="003C674B">
        <w:rPr>
          <w:rFonts w:ascii="Arial Unicode MS" w:eastAsia="Arial Unicode MS" w:hAnsi="Arial Unicode MS" w:cs="Arial Unicode MS"/>
          <w:szCs w:val="20"/>
        </w:rPr>
        <w:t>PERUSQUIA</w:t>
      </w:r>
      <w:proofErr w:type="spellEnd"/>
      <w:r w:rsidRPr="003C674B">
        <w:rPr>
          <w:rFonts w:ascii="Arial Unicode MS" w:eastAsia="Arial Unicode MS" w:hAnsi="Arial Unicode MS" w:cs="Arial Unicode MS"/>
          <w:szCs w:val="20"/>
        </w:rPr>
        <w:t xml:space="preserve">                                                             JORGE ALBERTO CALLEJAS RUIZ</w:t>
      </w:r>
    </w:p>
    <w:p w14:paraId="22F175EC" w14:textId="77777777" w:rsidR="00FE4ACB" w:rsidRPr="003C674B" w:rsidRDefault="00FE4ACB" w:rsidP="00FE4ACB">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r w:rsidRPr="003C674B">
        <w:rPr>
          <w:rFonts w:ascii="Arial Unicode MS" w:eastAsia="Arial Unicode MS" w:hAnsi="Arial Unicode MS" w:cs="Arial Unicode MS"/>
          <w:szCs w:val="20"/>
        </w:rPr>
        <w:t xml:space="preserve"> JORGE ALBERTO CALLEJAS RUIZ</w:t>
      </w:r>
    </w:p>
    <w:p w14:paraId="2445974F" w14:textId="77777777" w:rsidR="00FE4ACB" w:rsidRPr="003C674B" w:rsidRDefault="00FE4ACB" w:rsidP="00FE4ACB">
      <w:pPr>
        <w:pBdr>
          <w:top w:val="nil"/>
          <w:left w:val="nil"/>
          <w:bottom w:val="nil"/>
          <w:right w:val="nil"/>
          <w:between w:val="nil"/>
        </w:pBdr>
        <w:tabs>
          <w:tab w:val="center" w:pos="4419"/>
          <w:tab w:val="right" w:pos="8838"/>
        </w:tabs>
        <w:spacing w:after="0" w:line="240" w:lineRule="auto"/>
        <w:rPr>
          <w:rFonts w:ascii="Arial Unicode MS" w:eastAsia="Arial Unicode MS" w:hAnsi="Arial Unicode MS" w:cs="Arial Unicode MS"/>
          <w:szCs w:val="20"/>
        </w:rPr>
      </w:pPr>
      <w:r w:rsidRPr="003C674B">
        <w:rPr>
          <w:rFonts w:ascii="Arial Unicode MS" w:eastAsia="Arial Unicode MS" w:hAnsi="Arial Unicode MS" w:cs="Arial Unicode MS"/>
          <w:szCs w:val="20"/>
        </w:rPr>
        <w:t xml:space="preserve">        Nombre y firma del Docente.                                                                                   JEFE DE CIENCIAS BÁSICAS                                                                                                                                           </w:t>
      </w:r>
    </w:p>
    <w:p w14:paraId="240D71F3" w14:textId="357DEACE" w:rsidR="00981ABE" w:rsidRDefault="00981ABE" w:rsidP="004B0E40">
      <w:pPr>
        <w:pStyle w:val="Piedepgina"/>
        <w:rPr>
          <w:rFonts w:ascii="Arial Unicode MS" w:eastAsia="Arial Unicode MS" w:hAnsi="Arial Unicode MS" w:cs="Arial Unicode MS"/>
          <w:szCs w:val="20"/>
          <w:lang w:val="es-MX" w:eastAsia="es-MX"/>
        </w:rPr>
      </w:pPr>
    </w:p>
    <w:p w14:paraId="5E39D7E9" w14:textId="77777777" w:rsidR="004B0E40" w:rsidRDefault="004B0E40" w:rsidP="004B0E40">
      <w:pPr>
        <w:pStyle w:val="Piedepgina"/>
        <w:rPr>
          <w:rFonts w:ascii="Arial Unicode MS" w:eastAsia="Arial Unicode MS" w:hAnsi="Arial Unicode MS" w:cs="Arial Unicode MS"/>
          <w:szCs w:val="20"/>
          <w:lang w:val="es-MX" w:eastAsia="es-MX"/>
        </w:rPr>
      </w:pPr>
    </w:p>
    <w:p w14:paraId="6C1CDF1B" w14:textId="77777777" w:rsidR="004B0E40" w:rsidRPr="009D3A6B" w:rsidRDefault="004B0E40" w:rsidP="004B0E40">
      <w:pPr>
        <w:pStyle w:val="Piedepgina"/>
        <w:rPr>
          <w:rFonts w:ascii="Arial Unicode MS" w:eastAsia="Arial Unicode MS" w:hAnsi="Arial Unicode MS" w:cs="Arial Unicode MS"/>
          <w:szCs w:val="20"/>
          <w:lang w:val="es-MX" w:eastAsia="es-MX"/>
        </w:rPr>
      </w:pPr>
    </w:p>
    <w:p w14:paraId="0D3BF022" w14:textId="22C8AD6F" w:rsidR="00981ABE" w:rsidRPr="009D3A6B" w:rsidRDefault="00981ABE" w:rsidP="00FB4FF4">
      <w:pPr>
        <w:pStyle w:val="Piedepgina"/>
        <w:ind w:left="0" w:firstLine="0"/>
        <w:rPr>
          <w:rFonts w:ascii="Arial Unicode MS" w:eastAsia="Arial Unicode MS" w:hAnsi="Arial Unicode MS" w:cs="Arial Unicode MS"/>
          <w:szCs w:val="20"/>
          <w:lang w:val="es-MX" w:eastAsia="es-MX"/>
        </w:rPr>
      </w:pPr>
    </w:p>
    <w:p w14:paraId="07B23CD1" w14:textId="77777777" w:rsidR="00FF4B3C" w:rsidRPr="009D3A6B" w:rsidRDefault="00FF4B3C" w:rsidP="00FB4FF4">
      <w:pPr>
        <w:pStyle w:val="Piedepgina"/>
        <w:ind w:left="0" w:firstLine="0"/>
        <w:rPr>
          <w:rFonts w:ascii="Arial Unicode MS" w:eastAsia="Arial Unicode MS" w:hAnsi="Arial Unicode MS" w:cs="Arial Unicode MS"/>
          <w:szCs w:val="20"/>
          <w:lang w:val="es-MX" w:eastAsia="es-MX"/>
        </w:rPr>
      </w:pPr>
    </w:p>
    <w:p w14:paraId="19D5D09B" w14:textId="5E851A3A" w:rsidR="00981ABE" w:rsidRPr="009D3A6B" w:rsidRDefault="00981ABE" w:rsidP="00DF054C">
      <w:pPr>
        <w:pStyle w:val="Piedepgina"/>
        <w:jc w:val="center"/>
        <w:rPr>
          <w:rFonts w:ascii="Arial Unicode MS" w:eastAsia="Arial Unicode MS" w:hAnsi="Arial Unicode MS" w:cs="Arial Unicode MS"/>
          <w:szCs w:val="20"/>
          <w:lang w:val="es-MX" w:eastAsia="es-MX"/>
        </w:rPr>
      </w:pPr>
    </w:p>
    <w:p w14:paraId="42E85743" w14:textId="77777777" w:rsidR="00700BD0" w:rsidRPr="009D3A6B" w:rsidRDefault="00700BD0" w:rsidP="00700BD0">
      <w:pPr>
        <w:spacing w:line="240" w:lineRule="auto"/>
        <w:jc w:val="center"/>
        <w:rPr>
          <w:rFonts w:ascii="Arial Unicode MS" w:eastAsia="Arial Unicode MS" w:hAnsi="Arial Unicode MS" w:cs="Arial Unicode MS"/>
          <w:szCs w:val="20"/>
        </w:rPr>
      </w:pPr>
      <w:r w:rsidRPr="009D3A6B">
        <w:rPr>
          <w:rFonts w:ascii="Arial Unicode MS" w:eastAsia="Arial Unicode MS" w:hAnsi="Arial Unicode MS" w:cs="Arial Unicode MS"/>
          <w:b/>
          <w:szCs w:val="20"/>
        </w:rPr>
        <w:t>INSTRUCTIVO DE LLENADO</w:t>
      </w:r>
    </w:p>
    <w:p w14:paraId="666870CA" w14:textId="77777777" w:rsidR="00700BD0" w:rsidRPr="009D3A6B" w:rsidRDefault="00700BD0" w:rsidP="00700BD0">
      <w:pPr>
        <w:spacing w:after="0"/>
        <w:rPr>
          <w:rFonts w:ascii="Arial Unicode MS" w:eastAsia="Arial Unicode MS" w:hAnsi="Arial Unicode MS" w:cs="Arial Unicode MS"/>
          <w:szCs w:val="20"/>
        </w:rPr>
      </w:pPr>
    </w:p>
    <w:p w14:paraId="4FBBF236" w14:textId="77777777" w:rsidR="00700BD0" w:rsidRPr="009D3A6B" w:rsidRDefault="00700BD0" w:rsidP="00700BD0">
      <w:pPr>
        <w:spacing w:after="0"/>
        <w:rPr>
          <w:rFonts w:ascii="Arial Unicode MS" w:eastAsia="Arial Unicode MS" w:hAnsi="Arial Unicode MS" w:cs="Arial Unicode MS"/>
          <w:szCs w:val="20"/>
        </w:rPr>
      </w:pPr>
      <w:r w:rsidRPr="009D3A6B">
        <w:rPr>
          <w:rFonts w:ascii="Arial Unicode MS" w:eastAsia="Arial Unicode MS" w:hAnsi="Arial Unicode MS" w:cs="Arial Unicode MS"/>
          <w:szCs w:val="20"/>
        </w:rPr>
        <w:t>Al momento de ingresar la información en el formato, por favor eliminar la numeración que está entre paréntesis.</w:t>
      </w:r>
    </w:p>
    <w:p w14:paraId="7847F2FB" w14:textId="77777777" w:rsidR="00700BD0" w:rsidRPr="009D3A6B" w:rsidRDefault="00700BD0" w:rsidP="00700BD0">
      <w:pPr>
        <w:spacing w:after="0"/>
        <w:ind w:left="1080"/>
        <w:rPr>
          <w:rFonts w:ascii="Arial Unicode MS" w:eastAsia="Arial Unicode MS" w:hAnsi="Arial Unicode MS" w:cs="Arial Unicode MS"/>
          <w:szCs w:val="20"/>
        </w:rPr>
      </w:pPr>
    </w:p>
    <w:p w14:paraId="7B418090" w14:textId="5E91F403"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Periodo escolar en el cual se va a aplicar la Instrumentación didáctica (por ejemplo</w:t>
      </w:r>
      <w:r w:rsidR="00991ED0" w:rsidRPr="009D3A6B">
        <w:rPr>
          <w:rFonts w:ascii="Arial Unicode MS" w:eastAsia="Arial Unicode MS" w:hAnsi="Arial Unicode MS" w:cs="Arial Unicode MS"/>
          <w:szCs w:val="20"/>
        </w:rPr>
        <w:t>: agosto-diciembre 2022, enero-junio 2022, verano 2022</w:t>
      </w:r>
      <w:r w:rsidRPr="009D3A6B">
        <w:rPr>
          <w:rFonts w:ascii="Arial Unicode MS" w:eastAsia="Arial Unicode MS" w:hAnsi="Arial Unicode MS" w:cs="Arial Unicode MS"/>
          <w:szCs w:val="20"/>
        </w:rPr>
        <w:t>).</w:t>
      </w:r>
    </w:p>
    <w:p w14:paraId="204B0802" w14:textId="0AFE5DC0" w:rsidR="0093393C" w:rsidRPr="009D3A6B" w:rsidRDefault="0093393C"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Colocar el nombre de la asignatura.</w:t>
      </w:r>
    </w:p>
    <w:p w14:paraId="350CAE88" w14:textId="77777777" w:rsidR="004E0C04" w:rsidRPr="009D3A6B" w:rsidRDefault="004E0C04" w:rsidP="004E0C04">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Clave de la asignatura, se encuentra en el temario de la asignatura.</w:t>
      </w:r>
    </w:p>
    <w:p w14:paraId="39C1F968" w14:textId="0BF56DA8" w:rsidR="001441BC" w:rsidRPr="009D3A6B" w:rsidRDefault="001441BC" w:rsidP="001441BC">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Registrar las horas teóricas, horas prácticas y créditos de la asignatura que se encuentra en el temario de la asignatura.</w:t>
      </w:r>
    </w:p>
    <w:p w14:paraId="0601FFC0" w14:textId="2BCA2C50" w:rsidR="006628D6" w:rsidRPr="009D3A6B" w:rsidRDefault="006628D6" w:rsidP="006628D6">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Programa Educativo al que pertenece la asignatura.</w:t>
      </w:r>
    </w:p>
    <w:p w14:paraId="46E18ACB" w14:textId="77777777" w:rsidR="00F872AE" w:rsidRPr="009D3A6B" w:rsidRDefault="004E0C04" w:rsidP="00F872AE">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Plan de estudios al cual corresponde la asignatura.</w:t>
      </w:r>
    </w:p>
    <w:p w14:paraId="48D9C29F" w14:textId="05E925B8" w:rsidR="00700BD0" w:rsidRPr="009D3A6B" w:rsidRDefault="00700BD0" w:rsidP="00F872AE">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Explicar en qué consiste la asignatura, su importancia, la aportación de la asignatura al perfil profesional, así como la relación con otras asignaturas.</w:t>
      </w:r>
      <w:r w:rsidR="00F872AE" w:rsidRPr="009D3A6B">
        <w:rPr>
          <w:rFonts w:ascii="Arial Unicode MS" w:eastAsia="Arial Unicode MS" w:hAnsi="Arial Unicode MS" w:cs="Arial Unicode MS"/>
          <w:szCs w:val="20"/>
        </w:rPr>
        <w:t xml:space="preserve"> Se encuentra en el temario de la asignatura. </w:t>
      </w:r>
    </w:p>
    <w:p w14:paraId="650C219B" w14:textId="01C2D7DF"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Explicar claramente la forma de tratar la asignatura de la manera que oriente las actividades de enseñanza y aprendizaje.</w:t>
      </w:r>
      <w:r w:rsidR="00F06777" w:rsidRPr="009D3A6B">
        <w:rPr>
          <w:rFonts w:ascii="Arial Unicode MS" w:eastAsia="Arial Unicode MS" w:hAnsi="Arial Unicode MS" w:cs="Arial Unicode MS"/>
          <w:szCs w:val="20"/>
        </w:rPr>
        <w:t xml:space="preserve"> Se encuentra en el temario de la asignatura. </w:t>
      </w:r>
    </w:p>
    <w:p w14:paraId="1D721AF7" w14:textId="77777777"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D3A6B" w:rsidRDefault="00700BD0" w:rsidP="008B20C2">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Los puntos que se describen a continuación </w:t>
      </w:r>
      <w:r w:rsidR="008B20C2" w:rsidRPr="009D3A6B">
        <w:rPr>
          <w:rFonts w:ascii="Arial Unicode MS" w:eastAsia="Arial Unicode MS" w:hAnsi="Arial Unicode MS" w:cs="Arial Unicode MS"/>
          <w:szCs w:val="20"/>
        </w:rPr>
        <w:t>(</w:t>
      </w:r>
      <w:r w:rsidR="00E95260" w:rsidRPr="009D3A6B">
        <w:rPr>
          <w:rFonts w:ascii="Arial Unicode MS" w:eastAsia="Arial Unicode MS" w:hAnsi="Arial Unicode MS" w:cs="Arial Unicode MS"/>
          <w:szCs w:val="20"/>
        </w:rPr>
        <w:t xml:space="preserve">del </w:t>
      </w:r>
      <w:r w:rsidR="00055CD7" w:rsidRPr="009D3A6B">
        <w:rPr>
          <w:rFonts w:ascii="Arial Unicode MS" w:eastAsia="Arial Unicode MS" w:hAnsi="Arial Unicode MS" w:cs="Arial Unicode MS"/>
          <w:szCs w:val="20"/>
        </w:rPr>
        <w:t>10 al 25</w:t>
      </w:r>
      <w:r w:rsidR="008B20C2" w:rsidRPr="009D3A6B">
        <w:rPr>
          <w:rFonts w:ascii="Arial Unicode MS" w:eastAsia="Arial Unicode MS" w:hAnsi="Arial Unicode MS" w:cs="Arial Unicode MS"/>
          <w:szCs w:val="20"/>
        </w:rPr>
        <w:t xml:space="preserve">), </w:t>
      </w:r>
      <w:r w:rsidRPr="009D3A6B">
        <w:rPr>
          <w:rFonts w:ascii="Arial Unicode MS" w:eastAsia="Arial Unicode MS" w:hAnsi="Arial Unicode MS" w:cs="Arial Unicode MS"/>
          <w:szCs w:val="20"/>
        </w:rPr>
        <w:t>se repiten de acuerdo al número de competencias específicas de los temas de la asignatura</w:t>
      </w:r>
      <w:r w:rsidR="00EE25C2" w:rsidRPr="009D3A6B">
        <w:rPr>
          <w:rFonts w:ascii="Arial Unicode MS" w:eastAsia="Arial Unicode MS" w:hAnsi="Arial Unicode MS" w:cs="Arial Unicode MS"/>
          <w:szCs w:val="20"/>
        </w:rPr>
        <w:t xml:space="preserve">. </w:t>
      </w:r>
    </w:p>
    <w:p w14:paraId="226F4164" w14:textId="6FB5A015" w:rsidR="00700BD0" w:rsidRPr="009D3A6B" w:rsidRDefault="00700BD0" w:rsidP="003D5822">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Se escribe el número y título del tema, </w:t>
      </w:r>
      <w:r w:rsidR="006350A6" w:rsidRPr="009D3A6B">
        <w:rPr>
          <w:rFonts w:ascii="Arial Unicode MS" w:eastAsia="Arial Unicode MS" w:hAnsi="Arial Unicode MS" w:cs="Arial Unicode MS"/>
          <w:szCs w:val="20"/>
        </w:rPr>
        <w:t>establecido en el temario de</w:t>
      </w:r>
      <w:r w:rsidRPr="009D3A6B">
        <w:rPr>
          <w:rFonts w:ascii="Arial Unicode MS" w:eastAsia="Arial Unicode MS" w:hAnsi="Arial Unicode MS" w:cs="Arial Unicode MS"/>
          <w:szCs w:val="20"/>
        </w:rPr>
        <w:t xml:space="preserve"> la asignatura.</w:t>
      </w:r>
    </w:p>
    <w:p w14:paraId="212C4BE8" w14:textId="737ACF73"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Se enuncia de manera clara y descriptiva la competencia específica </w:t>
      </w:r>
      <w:r w:rsidR="001901F5" w:rsidRPr="009D3A6B">
        <w:rPr>
          <w:rFonts w:ascii="Arial Unicode MS" w:eastAsia="Arial Unicode MS" w:hAnsi="Arial Unicode MS" w:cs="Arial Unicode MS"/>
          <w:szCs w:val="20"/>
        </w:rPr>
        <w:t xml:space="preserve">de la unidad </w:t>
      </w:r>
      <w:r w:rsidRPr="009D3A6B">
        <w:rPr>
          <w:rFonts w:ascii="Arial Unicode MS" w:eastAsia="Arial Unicode MS" w:hAnsi="Arial Unicode MS" w:cs="Arial Unicode MS"/>
          <w:szCs w:val="20"/>
        </w:rPr>
        <w:t>que se pretende que el estudiante desarrolle de manera adecuada respondiendo a la pregunta: ¿Qué debe saber y saber hacer el estudiante? como resultado de su proceso formativo en el desarrollo del tema</w:t>
      </w:r>
      <w:r w:rsidR="001901F5" w:rsidRPr="009D3A6B">
        <w:rPr>
          <w:rFonts w:ascii="Arial Unicode MS" w:eastAsia="Arial Unicode MS" w:hAnsi="Arial Unicode MS" w:cs="Arial Unicode MS"/>
          <w:szCs w:val="20"/>
        </w:rPr>
        <w:t xml:space="preserve">. </w:t>
      </w:r>
    </w:p>
    <w:p w14:paraId="3B68CE0F" w14:textId="1D02C88F"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Se presenta el temario de una manera concreta, clara, organizada y secuenciada, </w:t>
      </w:r>
      <w:r w:rsidR="00806453" w:rsidRPr="009D3A6B">
        <w:rPr>
          <w:rFonts w:ascii="Arial Unicode MS" w:eastAsia="Arial Unicode MS" w:hAnsi="Arial Unicode MS" w:cs="Arial Unicode MS"/>
          <w:szCs w:val="20"/>
        </w:rPr>
        <w:t xml:space="preserve">presentados en el temario de la asignatura. </w:t>
      </w:r>
    </w:p>
    <w:p w14:paraId="3EB5F9EE" w14:textId="65E45D34"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Son las actividades que el </w:t>
      </w:r>
      <w:r w:rsidR="00C427C4" w:rsidRPr="009D3A6B">
        <w:rPr>
          <w:rFonts w:ascii="Arial Unicode MS" w:eastAsia="Arial Unicode MS" w:hAnsi="Arial Unicode MS" w:cs="Arial Unicode MS"/>
          <w:szCs w:val="20"/>
        </w:rPr>
        <w:t>docente</w:t>
      </w:r>
      <w:r w:rsidRPr="009D3A6B">
        <w:rPr>
          <w:rFonts w:ascii="Arial Unicode MS" w:eastAsia="Arial Unicode MS" w:hAnsi="Arial Unicode MS" w:cs="Arial Unicode MS"/>
          <w:szCs w:val="20"/>
        </w:rPr>
        <w:t xml:space="preserve"> llevará a cabo para que el estudiante desarrolle con éxito, la o las competencias genéricas y </w:t>
      </w:r>
      <w:proofErr w:type="gramStart"/>
      <w:r w:rsidRPr="009D3A6B">
        <w:rPr>
          <w:rFonts w:ascii="Arial Unicode MS" w:eastAsia="Arial Unicode MS" w:hAnsi="Arial Unicode MS" w:cs="Arial Unicode MS"/>
          <w:szCs w:val="20"/>
        </w:rPr>
        <w:t>especificas</w:t>
      </w:r>
      <w:proofErr w:type="gramEnd"/>
      <w:r w:rsidRPr="009D3A6B">
        <w:rPr>
          <w:rFonts w:ascii="Arial Unicode MS" w:eastAsia="Arial Unicode MS" w:hAnsi="Arial Unicode MS" w:cs="Arial Unicode MS"/>
          <w:szCs w:val="20"/>
        </w:rPr>
        <w:t xml:space="preserve"> establecidas para el tema.</w:t>
      </w:r>
      <w:r w:rsidR="004F307B" w:rsidRPr="009D3A6B">
        <w:rPr>
          <w:rFonts w:ascii="Arial Unicode MS" w:eastAsia="Arial Unicode MS" w:hAnsi="Arial Unicode MS" w:cs="Arial Unicode MS"/>
          <w:szCs w:val="20"/>
        </w:rPr>
        <w:t xml:space="preserve"> </w:t>
      </w:r>
      <w:r w:rsidR="001C026C" w:rsidRPr="009D3A6B">
        <w:rPr>
          <w:rFonts w:ascii="Arial Unicode MS" w:eastAsia="Arial Unicode MS" w:hAnsi="Arial Unicode MS" w:cs="Arial Unicode MS"/>
          <w:szCs w:val="20"/>
        </w:rPr>
        <w:t xml:space="preserve">Se encuentran en el temario de la asignatura.  </w:t>
      </w:r>
    </w:p>
    <w:p w14:paraId="6641E930" w14:textId="22F17CBE"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Conjunto de actividades que el estudiante desarrollará y que el </w:t>
      </w:r>
      <w:r w:rsidR="00D81E46" w:rsidRPr="009D3A6B">
        <w:rPr>
          <w:rFonts w:ascii="Arial Unicode MS" w:eastAsia="Arial Unicode MS" w:hAnsi="Arial Unicode MS" w:cs="Arial Unicode MS"/>
          <w:szCs w:val="20"/>
        </w:rPr>
        <w:t>docente</w:t>
      </w:r>
      <w:r w:rsidRPr="009D3A6B">
        <w:rPr>
          <w:rFonts w:ascii="Arial Unicode MS" w:eastAsia="Arial Unicode MS" w:hAnsi="Arial Unicode MS" w:cs="Arial Unicode MS"/>
          <w:szCs w:val="20"/>
        </w:rPr>
        <w:t xml:space="preserve"> indicará, organizará, coordinará y pondrá en juego para propiciar el desarrollo de tales competencias profesionales.</w:t>
      </w:r>
    </w:p>
    <w:p w14:paraId="099BCC74" w14:textId="77777777"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Con base a las actividades de aprendizaje establecidas en el tema, analizarlas en su conjunto y establecer qué competencias genéricas se están desarrollando con dichas actividades.</w:t>
      </w:r>
    </w:p>
    <w:p w14:paraId="38FF34D7" w14:textId="77777777"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Con base en las actividades de aprendizaje y enseñanza, establecer las horas teórico-prácticas necesarias, para que el estudiante adquiera adecuadamente la competencia específica.</w:t>
      </w:r>
    </w:p>
    <w:p w14:paraId="319AE683" w14:textId="77777777"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Indica los criterios de valoración por excelencia al definir con claridad y precisión los conocimientos y habilidades que integran la competencia.</w:t>
      </w:r>
    </w:p>
    <w:p w14:paraId="1E89F13B" w14:textId="77777777"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Indica la ponderación de los criterios de evaluación, definidos en el punto anterior.</w:t>
      </w:r>
    </w:p>
    <w:p w14:paraId="0A9E2942" w14:textId="317DDC67" w:rsidR="00700BD0" w:rsidRPr="009D3A6B" w:rsidRDefault="00700BD0" w:rsidP="00372FE8">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Algunos aspectos central</w:t>
      </w:r>
      <w:r w:rsidR="00873D12" w:rsidRPr="009D3A6B">
        <w:rPr>
          <w:rFonts w:ascii="Arial Unicode MS" w:eastAsia="Arial Unicode MS" w:hAnsi="Arial Unicode MS" w:cs="Arial Unicode MS"/>
          <w:szCs w:val="20"/>
        </w:rPr>
        <w:t>es que deben tomar en cuenta</w:t>
      </w:r>
      <w:r w:rsidRPr="009D3A6B">
        <w:rPr>
          <w:rFonts w:ascii="Arial Unicode MS" w:eastAsia="Arial Unicode MS" w:hAnsi="Arial Unicode MS" w:cs="Arial Unicode MS"/>
          <w:szCs w:val="20"/>
        </w:rPr>
        <w:t>:</w:t>
      </w:r>
    </w:p>
    <w:p w14:paraId="7FD10D0F" w14:textId="7802891A" w:rsidR="00700BD0" w:rsidRPr="009D3A6B" w:rsidRDefault="00873D12" w:rsidP="00700BD0">
      <w:pPr>
        <w:pStyle w:val="Prrafodelista"/>
        <w:numPr>
          <w:ilvl w:val="0"/>
          <w:numId w:val="13"/>
        </w:numPr>
        <w:spacing w:after="0" w:line="276" w:lineRule="auto"/>
        <w:ind w:left="709"/>
        <w:rPr>
          <w:rFonts w:ascii="Arial Unicode MS" w:eastAsia="Arial Unicode MS" w:hAnsi="Arial Unicode MS" w:cs="Arial Unicode MS"/>
          <w:szCs w:val="20"/>
        </w:rPr>
      </w:pPr>
      <w:r w:rsidRPr="009D3A6B">
        <w:rPr>
          <w:rFonts w:ascii="Arial Unicode MS" w:eastAsia="Arial Unicode MS" w:hAnsi="Arial Unicode MS" w:cs="Arial Unicode MS"/>
          <w:szCs w:val="20"/>
        </w:rPr>
        <w:t>Comunicar a los estudiantes desde el inicio del semestre</w:t>
      </w:r>
      <w:r w:rsidR="00700BD0" w:rsidRPr="009D3A6B">
        <w:rPr>
          <w:rFonts w:ascii="Arial Unicode MS" w:eastAsia="Arial Unicode MS" w:hAnsi="Arial Unicode MS" w:cs="Arial Unicode MS"/>
          <w:szCs w:val="20"/>
        </w:rPr>
        <w:t xml:space="preserve"> las actividades y l</w:t>
      </w:r>
      <w:r w:rsidRPr="009D3A6B">
        <w:rPr>
          <w:rFonts w:ascii="Arial Unicode MS" w:eastAsia="Arial Unicode MS" w:hAnsi="Arial Unicode MS" w:cs="Arial Unicode MS"/>
          <w:szCs w:val="20"/>
        </w:rPr>
        <w:t xml:space="preserve">os productos que se esperan de las </w:t>
      </w:r>
      <w:r w:rsidR="00700BD0" w:rsidRPr="009D3A6B">
        <w:rPr>
          <w:rFonts w:ascii="Arial Unicode MS" w:eastAsia="Arial Unicode MS" w:hAnsi="Arial Unicode MS" w:cs="Arial Unicode MS"/>
          <w:szCs w:val="20"/>
        </w:rPr>
        <w:t>actividades, así como los criterios con que serán evaluados.</w:t>
      </w:r>
    </w:p>
    <w:p w14:paraId="11EEE22D" w14:textId="54989359" w:rsidR="00700BD0" w:rsidRPr="009D3A6B" w:rsidRDefault="00700BD0" w:rsidP="00700BD0">
      <w:pPr>
        <w:pStyle w:val="Prrafodelista"/>
        <w:numPr>
          <w:ilvl w:val="0"/>
          <w:numId w:val="13"/>
        </w:numPr>
        <w:spacing w:after="0" w:line="276" w:lineRule="auto"/>
        <w:ind w:left="709"/>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Propiciar y asegurar que el estudiante vaya recopilando las evidencias que muestran las actividades y los productos que se esperan de éstas; </w:t>
      </w:r>
      <w:r w:rsidR="00873D12" w:rsidRPr="009D3A6B">
        <w:rPr>
          <w:rFonts w:ascii="Arial Unicode MS" w:eastAsia="Arial Unicode MS" w:hAnsi="Arial Unicode MS" w:cs="Arial Unicode MS"/>
          <w:szCs w:val="20"/>
        </w:rPr>
        <w:t xml:space="preserve">las </w:t>
      </w:r>
      <w:r w:rsidRPr="009D3A6B">
        <w:rPr>
          <w:rFonts w:ascii="Arial Unicode MS" w:eastAsia="Arial Unicode MS" w:hAnsi="Arial Unicode MS" w:cs="Arial Unicode MS"/>
          <w:szCs w:val="20"/>
        </w:rPr>
        <w:t>e</w:t>
      </w:r>
      <w:r w:rsidR="00873D12" w:rsidRPr="009D3A6B">
        <w:rPr>
          <w:rFonts w:ascii="Arial Unicode MS" w:eastAsia="Arial Unicode MS" w:hAnsi="Arial Unicode MS" w:cs="Arial Unicode MS"/>
          <w:szCs w:val="20"/>
        </w:rPr>
        <w:t>videncias deben considerar</w:t>
      </w:r>
      <w:r w:rsidRPr="009D3A6B">
        <w:rPr>
          <w:rFonts w:ascii="Arial Unicode MS" w:eastAsia="Arial Unicode MS" w:hAnsi="Arial Unicode MS" w:cs="Arial Unicode MS"/>
          <w:szCs w:val="20"/>
        </w:rPr>
        <w:t xml:space="preserve"> los instrumentos con que serán evaluados.</w:t>
      </w:r>
    </w:p>
    <w:p w14:paraId="14679737" w14:textId="6A363F09"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Los elementos a considerar pueden ser: </w:t>
      </w:r>
      <w:r w:rsidR="003B60C3" w:rsidRPr="009D3A6B">
        <w:rPr>
          <w:rFonts w:ascii="Arial Unicode MS" w:eastAsia="Arial Unicode MS" w:hAnsi="Arial Unicode MS" w:cs="Arial Unicode MS"/>
          <w:szCs w:val="20"/>
        </w:rPr>
        <w:t xml:space="preserve">proyectos, </w:t>
      </w:r>
      <w:r w:rsidRPr="009D3A6B">
        <w:rPr>
          <w:rFonts w:ascii="Arial Unicode MS" w:eastAsia="Arial Unicode MS" w:hAnsi="Arial Unicode MS" w:cs="Arial Unicode MS"/>
          <w:szCs w:val="20"/>
        </w:rPr>
        <w:t xml:space="preserve">evaluación, exposición, ensayo, foros de discusión, participación en chats, wikis, </w:t>
      </w:r>
      <w:r w:rsidR="00C43E13" w:rsidRPr="009D3A6B">
        <w:rPr>
          <w:rFonts w:ascii="Arial Unicode MS" w:eastAsia="Arial Unicode MS" w:hAnsi="Arial Unicode MS" w:cs="Arial Unicode MS"/>
          <w:szCs w:val="20"/>
        </w:rPr>
        <w:t xml:space="preserve">entre otros. </w:t>
      </w:r>
    </w:p>
    <w:p w14:paraId="6520DBAA" w14:textId="2FB4CBD5" w:rsidR="00700BD0" w:rsidRPr="009D3A6B" w:rsidRDefault="004C6657"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Establecer el porcentaje</w:t>
      </w:r>
      <w:r w:rsidR="00700BD0" w:rsidRPr="009D3A6B">
        <w:rPr>
          <w:rFonts w:ascii="Arial Unicode MS" w:eastAsia="Arial Unicode MS" w:hAnsi="Arial Unicode MS" w:cs="Arial Unicode MS"/>
          <w:szCs w:val="20"/>
        </w:rPr>
        <w:t xml:space="preserve"> que le corresponde a ca</w:t>
      </w:r>
      <w:r w:rsidR="003B60C3" w:rsidRPr="009D3A6B">
        <w:rPr>
          <w:rFonts w:ascii="Arial Unicode MS" w:eastAsia="Arial Unicode MS" w:hAnsi="Arial Unicode MS" w:cs="Arial Unicode MS"/>
          <w:szCs w:val="20"/>
        </w:rPr>
        <w:t>da elemento del punto anterior.</w:t>
      </w:r>
    </w:p>
    <w:p w14:paraId="3897FBEC" w14:textId="7960DAE5"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Definir los puntos para cada uno de los indicadores de alcance, establecidos en la tabla de niveles de desempeño. </w:t>
      </w:r>
    </w:p>
    <w:p w14:paraId="39A86D8B" w14:textId="7E8089AB"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Definir los instrumentos para evaluar los productos o procesos</w:t>
      </w:r>
      <w:r w:rsidR="00974F21" w:rsidRPr="009D3A6B">
        <w:rPr>
          <w:rFonts w:ascii="Arial Unicode MS" w:eastAsia="Arial Unicode MS" w:hAnsi="Arial Unicode MS" w:cs="Arial Unicode MS"/>
          <w:szCs w:val="20"/>
        </w:rPr>
        <w:t xml:space="preserve"> establecidos en el punto no. 22</w:t>
      </w:r>
      <w:r w:rsidRPr="009D3A6B">
        <w:rPr>
          <w:rFonts w:ascii="Arial Unicode MS" w:eastAsia="Arial Unicode MS" w:hAnsi="Arial Unicode MS" w:cs="Arial Unicode MS"/>
          <w:szCs w:val="20"/>
        </w:rPr>
        <w:t>. Por ejemplo: guía de observación, rúbrica, cu</w:t>
      </w:r>
      <w:r w:rsidR="00974F21" w:rsidRPr="009D3A6B">
        <w:rPr>
          <w:rFonts w:ascii="Arial Unicode MS" w:eastAsia="Arial Unicode MS" w:hAnsi="Arial Unicode MS" w:cs="Arial Unicode MS"/>
          <w:szCs w:val="20"/>
        </w:rPr>
        <w:t>estionario, lista de cotejo, entre otros</w:t>
      </w:r>
      <w:r w:rsidRPr="009D3A6B">
        <w:rPr>
          <w:rFonts w:ascii="Arial Unicode MS" w:eastAsia="Arial Unicode MS" w:hAnsi="Arial Unicode MS" w:cs="Arial Unicode MS"/>
          <w:szCs w:val="20"/>
        </w:rPr>
        <w:t xml:space="preserve">. En dichos instrumentos se debe especificar la puntuación de los indicadores mínimos y la puntuación para los indicadores de alcance. </w:t>
      </w:r>
    </w:p>
    <w:p w14:paraId="287C3755" w14:textId="7AD67688"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D3A6B">
        <w:rPr>
          <w:rFonts w:ascii="Arial Unicode MS" w:eastAsia="Arial Unicode MS" w:hAnsi="Arial Unicode MS" w:cs="Arial Unicode MS"/>
          <w:szCs w:val="20"/>
        </w:rPr>
        <w:t xml:space="preserve">lo menos dos </w:t>
      </w:r>
      <w:r w:rsidRPr="009D3A6B">
        <w:rPr>
          <w:rFonts w:ascii="Arial Unicode MS" w:eastAsia="Arial Unicode MS" w:hAnsi="Arial Unicode MS" w:cs="Arial Unicode MS"/>
          <w:szCs w:val="20"/>
        </w:rPr>
        <w:t xml:space="preserve"> y que se indiquen según la Norma APA vigente.</w:t>
      </w:r>
    </w:p>
    <w:p w14:paraId="40636F07" w14:textId="1C032FED"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D3A6B" w:rsidRDefault="00F1665D" w:rsidP="00F1665D">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En este apartado el docente registrará los diversos momentos de las evaluaciones diagnóstica, formativa y </w:t>
      </w:r>
      <w:proofErr w:type="spellStart"/>
      <w:r w:rsidRPr="009D3A6B">
        <w:rPr>
          <w:rFonts w:ascii="Arial Unicode MS" w:eastAsia="Arial Unicode MS" w:hAnsi="Arial Unicode MS" w:cs="Arial Unicode MS"/>
          <w:szCs w:val="20"/>
        </w:rPr>
        <w:t>sumativa</w:t>
      </w:r>
      <w:proofErr w:type="spellEnd"/>
      <w:r w:rsidRPr="009D3A6B">
        <w:rPr>
          <w:rFonts w:ascii="Arial Unicode MS" w:eastAsia="Arial Unicode MS" w:hAnsi="Arial Unicode MS" w:cs="Arial Unicode MS"/>
          <w:szCs w:val="20"/>
        </w:rPr>
        <w:t xml:space="preserve"> de la asignatura.</w:t>
      </w:r>
    </w:p>
    <w:p w14:paraId="0E573482" w14:textId="5E5C0016" w:rsidR="009C48A7" w:rsidRPr="009D3A6B" w:rsidRDefault="009C48A7"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Colocar el número de unidad programada por semana. </w:t>
      </w:r>
    </w:p>
    <w:p w14:paraId="45854AF7" w14:textId="70BD39DE" w:rsidR="00700BD0" w:rsidRPr="009D3A6B" w:rsidRDefault="00700BD0" w:rsidP="00D544A4">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Indicar la semana en que se realizará la evaluación diagnóstica, </w:t>
      </w:r>
      <w:proofErr w:type="spellStart"/>
      <w:r w:rsidRPr="009D3A6B">
        <w:rPr>
          <w:rFonts w:ascii="Arial Unicode MS" w:eastAsia="Arial Unicode MS" w:hAnsi="Arial Unicode MS" w:cs="Arial Unicode MS"/>
          <w:szCs w:val="20"/>
        </w:rPr>
        <w:t>sumativa</w:t>
      </w:r>
      <w:proofErr w:type="spellEnd"/>
      <w:r w:rsidRPr="009D3A6B">
        <w:rPr>
          <w:rFonts w:ascii="Arial Unicode MS" w:eastAsia="Arial Unicode MS" w:hAnsi="Arial Unicode MS" w:cs="Arial Unicode MS"/>
          <w:szCs w:val="20"/>
        </w:rPr>
        <w:t xml:space="preserve"> y formativa de cada tema con las siguientes siglas: ED (Evaluación Diagnóstica), EF</w:t>
      </w:r>
      <w:r w:rsidRPr="009D3A6B">
        <w:rPr>
          <w:rFonts w:ascii="Arial Unicode MS" w:eastAsia="Arial Unicode MS" w:hAnsi="Arial Unicode MS" w:cs="Arial Unicode MS"/>
          <w:szCs w:val="20"/>
          <w:vertAlign w:val="subscript"/>
        </w:rPr>
        <w:t>1</w:t>
      </w:r>
      <w:r w:rsidRPr="009D3A6B">
        <w:rPr>
          <w:rFonts w:ascii="Arial Unicode MS" w:eastAsia="Arial Unicode MS" w:hAnsi="Arial Unicode MS" w:cs="Arial Unicode MS"/>
          <w:szCs w:val="20"/>
        </w:rPr>
        <w:t xml:space="preserve"> (Evaluación Formativa 1 del tema 1), EF</w:t>
      </w:r>
      <w:r w:rsidRPr="009D3A6B">
        <w:rPr>
          <w:rFonts w:ascii="Arial Unicode MS" w:eastAsia="Arial Unicode MS" w:hAnsi="Arial Unicode MS" w:cs="Arial Unicode MS"/>
          <w:szCs w:val="20"/>
          <w:vertAlign w:val="subscript"/>
        </w:rPr>
        <w:t>2</w:t>
      </w:r>
      <w:r w:rsidRPr="009D3A6B">
        <w:rPr>
          <w:rFonts w:ascii="Arial Unicode MS" w:eastAsia="Arial Unicode MS" w:hAnsi="Arial Unicode MS" w:cs="Arial Unicode MS"/>
          <w:szCs w:val="20"/>
        </w:rPr>
        <w:t xml:space="preserve"> (Evaluación Formativa 2 del tema 1), ES</w:t>
      </w:r>
      <w:r w:rsidRPr="009D3A6B">
        <w:rPr>
          <w:rFonts w:ascii="Arial Unicode MS" w:eastAsia="Arial Unicode MS" w:hAnsi="Arial Unicode MS" w:cs="Arial Unicode MS"/>
          <w:szCs w:val="20"/>
          <w:vertAlign w:val="subscript"/>
        </w:rPr>
        <w:t>1</w:t>
      </w:r>
      <w:r w:rsidRPr="009D3A6B">
        <w:rPr>
          <w:rFonts w:ascii="Arial Unicode MS" w:eastAsia="Arial Unicode MS" w:hAnsi="Arial Unicode MS" w:cs="Arial Unicode MS"/>
          <w:szCs w:val="20"/>
        </w:rPr>
        <w:t xml:space="preserve"> (Evaluación </w:t>
      </w:r>
      <w:proofErr w:type="spellStart"/>
      <w:r w:rsidRPr="009D3A6B">
        <w:rPr>
          <w:rFonts w:ascii="Arial Unicode MS" w:eastAsia="Arial Unicode MS" w:hAnsi="Arial Unicode MS" w:cs="Arial Unicode MS"/>
          <w:szCs w:val="20"/>
        </w:rPr>
        <w:t>Sumativa</w:t>
      </w:r>
      <w:proofErr w:type="spellEnd"/>
      <w:r w:rsidRPr="009D3A6B">
        <w:rPr>
          <w:rFonts w:ascii="Arial Unicode MS" w:eastAsia="Arial Unicode MS" w:hAnsi="Arial Unicode MS" w:cs="Arial Unicode MS"/>
          <w:szCs w:val="20"/>
        </w:rPr>
        <w:t xml:space="preserve"> del tema 1). Puede haber varias evaluaciones formativas por cada tema.</w:t>
      </w:r>
    </w:p>
    <w:p w14:paraId="2599C651" w14:textId="4D9E97F1"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Indicar la semana en que realmente se llevó a cabo la evaluación diagnóstica, </w:t>
      </w:r>
      <w:proofErr w:type="spellStart"/>
      <w:r w:rsidRPr="009D3A6B">
        <w:rPr>
          <w:rFonts w:ascii="Arial Unicode MS" w:eastAsia="Arial Unicode MS" w:hAnsi="Arial Unicode MS" w:cs="Arial Unicode MS"/>
          <w:szCs w:val="20"/>
        </w:rPr>
        <w:t>sumativa</w:t>
      </w:r>
      <w:proofErr w:type="spellEnd"/>
      <w:r w:rsidRPr="009D3A6B">
        <w:rPr>
          <w:rFonts w:ascii="Arial Unicode MS" w:eastAsia="Arial Unicode MS" w:hAnsi="Arial Unicode MS" w:cs="Arial Unicode MS"/>
          <w:szCs w:val="20"/>
        </w:rPr>
        <w:t xml:space="preserve"> y formativa de cada tema con las siguientes siglas: ED (Evaluación Diagnóstica), EF</w:t>
      </w:r>
      <w:r w:rsidRPr="009D3A6B">
        <w:rPr>
          <w:rFonts w:ascii="Arial Unicode MS" w:eastAsia="Arial Unicode MS" w:hAnsi="Arial Unicode MS" w:cs="Arial Unicode MS"/>
          <w:szCs w:val="20"/>
          <w:vertAlign w:val="subscript"/>
        </w:rPr>
        <w:t>1</w:t>
      </w:r>
      <w:r w:rsidRPr="009D3A6B">
        <w:rPr>
          <w:rFonts w:ascii="Arial Unicode MS" w:eastAsia="Arial Unicode MS" w:hAnsi="Arial Unicode MS" w:cs="Arial Unicode MS"/>
          <w:szCs w:val="20"/>
        </w:rPr>
        <w:t xml:space="preserve"> (Evaluación Formativa 1 del tema 1), EF</w:t>
      </w:r>
      <w:r w:rsidRPr="009D3A6B">
        <w:rPr>
          <w:rFonts w:ascii="Arial Unicode MS" w:eastAsia="Arial Unicode MS" w:hAnsi="Arial Unicode MS" w:cs="Arial Unicode MS"/>
          <w:szCs w:val="20"/>
          <w:vertAlign w:val="subscript"/>
        </w:rPr>
        <w:t>2</w:t>
      </w:r>
      <w:r w:rsidRPr="009D3A6B">
        <w:rPr>
          <w:rFonts w:ascii="Arial Unicode MS" w:eastAsia="Arial Unicode MS" w:hAnsi="Arial Unicode MS" w:cs="Arial Unicode MS"/>
          <w:szCs w:val="20"/>
        </w:rPr>
        <w:t xml:space="preserve"> (Evaluación Formativa 2 del tema 1), ES</w:t>
      </w:r>
      <w:r w:rsidRPr="009D3A6B">
        <w:rPr>
          <w:rFonts w:ascii="Arial Unicode MS" w:eastAsia="Arial Unicode MS" w:hAnsi="Arial Unicode MS" w:cs="Arial Unicode MS"/>
          <w:szCs w:val="20"/>
          <w:vertAlign w:val="subscript"/>
        </w:rPr>
        <w:t>1</w:t>
      </w:r>
      <w:r w:rsidRPr="009D3A6B">
        <w:rPr>
          <w:rFonts w:ascii="Arial Unicode MS" w:eastAsia="Arial Unicode MS" w:hAnsi="Arial Unicode MS" w:cs="Arial Unicode MS"/>
          <w:szCs w:val="20"/>
        </w:rPr>
        <w:t xml:space="preserve"> (Evaluación </w:t>
      </w:r>
      <w:proofErr w:type="spellStart"/>
      <w:r w:rsidRPr="009D3A6B">
        <w:rPr>
          <w:rFonts w:ascii="Arial Unicode MS" w:eastAsia="Arial Unicode MS" w:hAnsi="Arial Unicode MS" w:cs="Arial Unicode MS"/>
          <w:szCs w:val="20"/>
        </w:rPr>
        <w:t>Sumativa</w:t>
      </w:r>
      <w:proofErr w:type="spellEnd"/>
      <w:r w:rsidRPr="009D3A6B">
        <w:rPr>
          <w:rFonts w:ascii="Arial Unicode MS" w:eastAsia="Arial Unicode MS" w:hAnsi="Arial Unicode MS" w:cs="Arial Unicode MS"/>
          <w:szCs w:val="20"/>
        </w:rPr>
        <w:t xml:space="preserve"> del tema 1). Puede haber varias evaluaciones formativas por cada tema.</w:t>
      </w:r>
    </w:p>
    <w:p w14:paraId="5837D8E8" w14:textId="0883A2FA" w:rsidR="00D56F3E" w:rsidRPr="009D3A6B" w:rsidRDefault="00A2239C"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lastRenderedPageBreak/>
        <w:t xml:space="preserve">Seguimiento departamental. </w:t>
      </w:r>
    </w:p>
    <w:p w14:paraId="16023BB4" w14:textId="7D2BD84A" w:rsidR="00700BD0" w:rsidRPr="009D3A6B" w:rsidRDefault="00700BD0"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Observaciones o estrategias implementadas de acuerdo al desempeño del grupo durante el periodo del tema.</w:t>
      </w:r>
    </w:p>
    <w:p w14:paraId="161587AC" w14:textId="6E758367" w:rsidR="00836EB5" w:rsidRPr="009D3A6B" w:rsidRDefault="00836EB5"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Colocar la fecha de elaboración de la instrumentación. </w:t>
      </w:r>
    </w:p>
    <w:p w14:paraId="67A2EB67" w14:textId="722966BC" w:rsidR="00700BD0" w:rsidRPr="009D3A6B" w:rsidRDefault="004B54C5" w:rsidP="00700BD0">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Nombre y </w:t>
      </w:r>
      <w:r w:rsidR="00700BD0" w:rsidRPr="009D3A6B">
        <w:rPr>
          <w:rFonts w:ascii="Arial Unicode MS" w:eastAsia="Arial Unicode MS" w:hAnsi="Arial Unicode MS" w:cs="Arial Unicode MS"/>
          <w:szCs w:val="20"/>
        </w:rPr>
        <w:t>Firma de</w:t>
      </w:r>
      <w:r w:rsidR="00057ABB" w:rsidRPr="009D3A6B">
        <w:rPr>
          <w:rFonts w:ascii="Arial Unicode MS" w:eastAsia="Arial Unicode MS" w:hAnsi="Arial Unicode MS" w:cs="Arial Unicode MS"/>
          <w:szCs w:val="20"/>
        </w:rPr>
        <w:t xml:space="preserve"> </w:t>
      </w:r>
      <w:r w:rsidR="00700BD0" w:rsidRPr="009D3A6B">
        <w:rPr>
          <w:rFonts w:ascii="Arial Unicode MS" w:eastAsia="Arial Unicode MS" w:hAnsi="Arial Unicode MS" w:cs="Arial Unicode MS"/>
          <w:szCs w:val="20"/>
        </w:rPr>
        <w:t>l</w:t>
      </w:r>
      <w:r w:rsidR="00057ABB" w:rsidRPr="009D3A6B">
        <w:rPr>
          <w:rFonts w:ascii="Arial Unicode MS" w:eastAsia="Arial Unicode MS" w:hAnsi="Arial Unicode MS" w:cs="Arial Unicode MS"/>
          <w:szCs w:val="20"/>
        </w:rPr>
        <w:t>os</w:t>
      </w:r>
      <w:r w:rsidR="00700BD0" w:rsidRPr="009D3A6B">
        <w:rPr>
          <w:rFonts w:ascii="Arial Unicode MS" w:eastAsia="Arial Unicode MS" w:hAnsi="Arial Unicode MS" w:cs="Arial Unicode MS"/>
          <w:szCs w:val="20"/>
        </w:rPr>
        <w:t xml:space="preserve"> docente</w:t>
      </w:r>
      <w:r w:rsidR="00057ABB" w:rsidRPr="009D3A6B">
        <w:rPr>
          <w:rFonts w:ascii="Arial Unicode MS" w:eastAsia="Arial Unicode MS" w:hAnsi="Arial Unicode MS" w:cs="Arial Unicode MS"/>
          <w:szCs w:val="20"/>
        </w:rPr>
        <w:t>s que elaboraron</w:t>
      </w:r>
      <w:r w:rsidR="00700BD0" w:rsidRPr="009D3A6B">
        <w:rPr>
          <w:rFonts w:ascii="Arial Unicode MS" w:eastAsia="Arial Unicode MS" w:hAnsi="Arial Unicode MS" w:cs="Arial Unicode MS"/>
          <w:szCs w:val="20"/>
        </w:rPr>
        <w:t xml:space="preserve"> la instrumentación didáctica.</w:t>
      </w:r>
    </w:p>
    <w:p w14:paraId="5E9FF79A" w14:textId="283EEA8A" w:rsidR="00EE37BA" w:rsidRPr="009D3A6B" w:rsidRDefault="007A6214" w:rsidP="00785FFA">
      <w:pPr>
        <w:numPr>
          <w:ilvl w:val="0"/>
          <w:numId w:val="12"/>
        </w:numPr>
        <w:spacing w:after="0" w:line="276" w:lineRule="auto"/>
        <w:ind w:left="426"/>
        <w:rPr>
          <w:rFonts w:ascii="Arial Unicode MS" w:eastAsia="Arial Unicode MS" w:hAnsi="Arial Unicode MS" w:cs="Arial Unicode MS"/>
          <w:szCs w:val="20"/>
        </w:rPr>
      </w:pPr>
      <w:r w:rsidRPr="009D3A6B">
        <w:rPr>
          <w:rFonts w:ascii="Arial Unicode MS" w:eastAsia="Arial Unicode MS" w:hAnsi="Arial Unicode MS" w:cs="Arial Unicode MS"/>
          <w:szCs w:val="20"/>
        </w:rPr>
        <w:t xml:space="preserve">Nombre y </w:t>
      </w:r>
      <w:r w:rsidR="00700BD0" w:rsidRPr="009D3A6B">
        <w:rPr>
          <w:rFonts w:ascii="Arial Unicode MS" w:eastAsia="Arial Unicode MS" w:hAnsi="Arial Unicode MS" w:cs="Arial Unicode MS"/>
          <w:szCs w:val="20"/>
        </w:rPr>
        <w:t>Firma de</w:t>
      </w:r>
      <w:r w:rsidR="009F6C2E" w:rsidRPr="009D3A6B">
        <w:rPr>
          <w:rFonts w:ascii="Arial Unicode MS" w:eastAsia="Arial Unicode MS" w:hAnsi="Arial Unicode MS" w:cs="Arial Unicode MS"/>
          <w:szCs w:val="20"/>
        </w:rPr>
        <w:t xml:space="preserve"> </w:t>
      </w:r>
      <w:r w:rsidR="00700BD0" w:rsidRPr="009D3A6B">
        <w:rPr>
          <w:rFonts w:ascii="Arial Unicode MS" w:eastAsia="Arial Unicode MS" w:hAnsi="Arial Unicode MS" w:cs="Arial Unicode MS"/>
          <w:szCs w:val="20"/>
        </w:rPr>
        <w:t>l</w:t>
      </w:r>
      <w:r w:rsidR="009F6C2E" w:rsidRPr="009D3A6B">
        <w:rPr>
          <w:rFonts w:ascii="Arial Unicode MS" w:eastAsia="Arial Unicode MS" w:hAnsi="Arial Unicode MS" w:cs="Arial Unicode MS"/>
          <w:szCs w:val="20"/>
        </w:rPr>
        <w:t>a persona responsable de la Jefatura</w:t>
      </w:r>
      <w:r w:rsidRPr="009D3A6B">
        <w:rPr>
          <w:rFonts w:ascii="Arial Unicode MS" w:eastAsia="Arial Unicode MS" w:hAnsi="Arial Unicode MS" w:cs="Arial Unicode MS"/>
          <w:szCs w:val="20"/>
        </w:rPr>
        <w:t xml:space="preserve"> del Departamento</w:t>
      </w:r>
      <w:r w:rsidR="009F6C2E" w:rsidRPr="009D3A6B">
        <w:rPr>
          <w:rFonts w:ascii="Arial Unicode MS" w:eastAsia="Arial Unicode MS" w:hAnsi="Arial Unicode MS" w:cs="Arial Unicode MS"/>
          <w:szCs w:val="20"/>
        </w:rPr>
        <w:t>, indicando el género (jefe o jefa)</w:t>
      </w:r>
      <w:r w:rsidRPr="009D3A6B">
        <w:rPr>
          <w:rFonts w:ascii="Arial Unicode MS" w:eastAsia="Arial Unicode MS" w:hAnsi="Arial Unicode MS" w:cs="Arial Unicode MS"/>
          <w:szCs w:val="20"/>
        </w:rPr>
        <w:t xml:space="preserve">. </w:t>
      </w:r>
      <w:r w:rsidR="00700BD0" w:rsidRPr="009D3A6B">
        <w:rPr>
          <w:rFonts w:ascii="Arial Unicode MS" w:eastAsia="Arial Unicode MS" w:hAnsi="Arial Unicode MS" w:cs="Arial Unicode MS"/>
          <w:szCs w:val="20"/>
        </w:rPr>
        <w:t xml:space="preserve"> </w:t>
      </w:r>
    </w:p>
    <w:sectPr w:rsidR="00EE37BA" w:rsidRPr="009D3A6B"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ADEE7" w14:textId="77777777" w:rsidR="000749D8" w:rsidRDefault="000749D8">
      <w:pPr>
        <w:spacing w:after="0" w:line="240" w:lineRule="auto"/>
      </w:pPr>
      <w:r>
        <w:separator/>
      </w:r>
    </w:p>
  </w:endnote>
  <w:endnote w:type="continuationSeparator" w:id="0">
    <w:p w14:paraId="3B0C6F29" w14:textId="77777777" w:rsidR="000749D8" w:rsidRDefault="00074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0A224" w14:textId="77777777" w:rsidR="00734C4F" w:rsidRDefault="00734C4F">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27EDA" w14:textId="166F757D" w:rsidR="00734C4F" w:rsidRPr="00932426" w:rsidRDefault="00734C4F"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A2AAB" w14:textId="77777777" w:rsidR="00734C4F" w:rsidRDefault="00734C4F">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8A381" w14:textId="77777777" w:rsidR="000749D8" w:rsidRDefault="000749D8">
      <w:pPr>
        <w:spacing w:after="0" w:line="240" w:lineRule="auto"/>
      </w:pPr>
      <w:r>
        <w:separator/>
      </w:r>
    </w:p>
  </w:footnote>
  <w:footnote w:type="continuationSeparator" w:id="0">
    <w:p w14:paraId="771CAABB" w14:textId="77777777" w:rsidR="000749D8" w:rsidRDefault="00074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CBF2C" w14:textId="77777777" w:rsidR="00734C4F" w:rsidRDefault="00734C4F">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3603" w:type="dxa"/>
      <w:tblLook w:val="04A0" w:firstRow="1" w:lastRow="0" w:firstColumn="1" w:lastColumn="0" w:noHBand="0" w:noVBand="1"/>
    </w:tblPr>
    <w:tblGrid>
      <w:gridCol w:w="2405"/>
      <w:gridCol w:w="8647"/>
      <w:gridCol w:w="2551"/>
    </w:tblGrid>
    <w:tr w:rsidR="00734C4F" w:rsidRPr="00794995" w14:paraId="59385A9D" w14:textId="77777777" w:rsidTr="00785FFA">
      <w:trPr>
        <w:trHeight w:val="841"/>
      </w:trPr>
      <w:tc>
        <w:tcPr>
          <w:tcW w:w="2405" w:type="dxa"/>
        </w:tcPr>
        <w:p w14:paraId="1C91B813" w14:textId="77777777" w:rsidR="00734C4F" w:rsidRPr="00794995" w:rsidRDefault="00734C4F"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34C4F" w:rsidRPr="00794995" w:rsidRDefault="00734C4F"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34C4F" w:rsidRPr="00794995" w:rsidRDefault="00734C4F"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34C4F" w:rsidRPr="00794995" w14:paraId="4AB9205D" w14:textId="77777777" w:rsidTr="00785FFA">
      <w:trPr>
        <w:trHeight w:val="190"/>
      </w:trPr>
      <w:tc>
        <w:tcPr>
          <w:tcW w:w="2405" w:type="dxa"/>
          <w:vMerge w:val="restart"/>
        </w:tcPr>
        <w:p w14:paraId="61F90C21" w14:textId="77777777" w:rsidR="00734C4F" w:rsidRPr="00794995" w:rsidRDefault="00734C4F" w:rsidP="00785FFA">
          <w:pPr>
            <w:spacing w:after="0" w:line="240" w:lineRule="auto"/>
            <w:ind w:left="32" w:right="107"/>
            <w:rPr>
              <w:b/>
              <w:bCs/>
              <w:sz w:val="22"/>
            </w:rPr>
          </w:pPr>
          <w:r w:rsidRPr="00794995">
            <w:rPr>
              <w:b/>
              <w:bCs/>
              <w:sz w:val="22"/>
            </w:rPr>
            <w:t>Código:</w:t>
          </w:r>
        </w:p>
        <w:p w14:paraId="2A5338B0" w14:textId="77777777" w:rsidR="00734C4F" w:rsidRPr="00794995" w:rsidRDefault="00734C4F"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34C4F" w:rsidRPr="00C033A9" w:rsidRDefault="00734C4F"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34C4F" w:rsidRPr="00794995" w:rsidRDefault="00734C4F" w:rsidP="00785FFA">
          <w:pPr>
            <w:spacing w:after="0" w:line="240" w:lineRule="auto"/>
            <w:jc w:val="center"/>
            <w:rPr>
              <w:b/>
              <w:bCs/>
              <w:sz w:val="22"/>
            </w:rPr>
          </w:pPr>
          <w:r w:rsidRPr="00794995">
            <w:rPr>
              <w:b/>
              <w:bCs/>
              <w:sz w:val="22"/>
            </w:rPr>
            <w:t xml:space="preserve">Revisión: </w:t>
          </w:r>
          <w:r>
            <w:rPr>
              <w:b/>
              <w:bCs/>
              <w:sz w:val="22"/>
            </w:rPr>
            <w:t>1</w:t>
          </w:r>
        </w:p>
      </w:tc>
    </w:tr>
    <w:tr w:rsidR="00734C4F" w:rsidRPr="00794995" w14:paraId="244BA944" w14:textId="77777777" w:rsidTr="00785FFA">
      <w:trPr>
        <w:trHeight w:val="463"/>
      </w:trPr>
      <w:tc>
        <w:tcPr>
          <w:tcW w:w="2405" w:type="dxa"/>
          <w:vMerge/>
        </w:tcPr>
        <w:p w14:paraId="3B1B68CD" w14:textId="77777777" w:rsidR="00734C4F" w:rsidRPr="00794995" w:rsidRDefault="00734C4F" w:rsidP="00785FFA">
          <w:pPr>
            <w:spacing w:after="0" w:line="240" w:lineRule="auto"/>
            <w:rPr>
              <w:b/>
              <w:bCs/>
              <w:sz w:val="22"/>
            </w:rPr>
          </w:pPr>
        </w:p>
      </w:tc>
      <w:tc>
        <w:tcPr>
          <w:tcW w:w="8647" w:type="dxa"/>
          <w:vMerge/>
          <w:vAlign w:val="center"/>
        </w:tcPr>
        <w:p w14:paraId="25905239" w14:textId="77777777" w:rsidR="00734C4F" w:rsidRPr="00794995" w:rsidRDefault="00734C4F" w:rsidP="00785FFA">
          <w:pPr>
            <w:spacing w:after="0" w:line="240" w:lineRule="auto"/>
            <w:jc w:val="center"/>
            <w:rPr>
              <w:b/>
              <w:bCs/>
              <w:sz w:val="22"/>
            </w:rPr>
          </w:pPr>
        </w:p>
      </w:tc>
      <w:tc>
        <w:tcPr>
          <w:tcW w:w="2551" w:type="dxa"/>
          <w:vAlign w:val="center"/>
        </w:tcPr>
        <w:p w14:paraId="2CAF0EB4" w14:textId="77777777" w:rsidR="00734C4F" w:rsidRPr="00794995" w:rsidRDefault="00734C4F" w:rsidP="00785FFA">
          <w:pPr>
            <w:spacing w:after="0" w:line="240" w:lineRule="auto"/>
            <w:ind w:hanging="11"/>
            <w:jc w:val="center"/>
            <w:rPr>
              <w:b/>
              <w:bCs/>
              <w:sz w:val="22"/>
            </w:rPr>
          </w:pPr>
          <w:r w:rsidRPr="00794995">
            <w:rPr>
              <w:b/>
              <w:bCs/>
              <w:sz w:val="22"/>
            </w:rPr>
            <w:t>Página:</w:t>
          </w:r>
        </w:p>
        <w:p w14:paraId="52D3D97E" w14:textId="1B2E0E6A" w:rsidR="00734C4F" w:rsidRPr="00794995" w:rsidRDefault="00734C4F"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23734D">
            <w:rPr>
              <w:b/>
              <w:bCs/>
              <w:noProof/>
              <w:sz w:val="22"/>
            </w:rPr>
            <w:t>21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23734D">
            <w:rPr>
              <w:b/>
              <w:bCs/>
              <w:noProof/>
              <w:sz w:val="22"/>
            </w:rPr>
            <w:t>27</w:t>
          </w:r>
          <w:r w:rsidRPr="00794995">
            <w:rPr>
              <w:b/>
              <w:bCs/>
              <w:sz w:val="22"/>
            </w:rPr>
            <w:fldChar w:fldCharType="end"/>
          </w:r>
          <w:r w:rsidRPr="00794995">
            <w:rPr>
              <w:b/>
              <w:bCs/>
              <w:sz w:val="22"/>
            </w:rPr>
            <w:t xml:space="preserve"> </w:t>
          </w:r>
        </w:p>
      </w:tc>
    </w:tr>
  </w:tbl>
  <w:p w14:paraId="340E0E42" w14:textId="3CBCE1B0" w:rsidR="00734C4F" w:rsidRPr="00785FFA" w:rsidRDefault="00734C4F">
    <w:pPr>
      <w:spacing w:after="160" w:line="259" w:lineRule="auto"/>
      <w:ind w:left="0" w:firstLine="0"/>
      <w:jc w:val="left"/>
      <w:rPr>
        <w:sz w:val="12"/>
        <w:szCs w:val="1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B70D2" w14:textId="77777777" w:rsidR="00734C4F" w:rsidRDefault="00734C4F">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2C31E3B"/>
    <w:multiLevelType w:val="multilevel"/>
    <w:tmpl w:val="FEB06B2E"/>
    <w:lvl w:ilvl="0">
      <w:start w:val="10"/>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2">
    <w:nsid w:val="0A2E3804"/>
    <w:multiLevelType w:val="multilevel"/>
    <w:tmpl w:val="5D3096D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3B62D7C"/>
    <w:multiLevelType w:val="multilevel"/>
    <w:tmpl w:val="67D4B70C"/>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6F5082F"/>
    <w:multiLevelType w:val="multilevel"/>
    <w:tmpl w:val="34C60654"/>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BFC6818"/>
    <w:multiLevelType w:val="multilevel"/>
    <w:tmpl w:val="55E82CFC"/>
    <w:lvl w:ilvl="0">
      <w:start w:val="20"/>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2">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5">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7">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63126331"/>
    <w:multiLevelType w:val="multilevel"/>
    <w:tmpl w:val="3C12CD02"/>
    <w:lvl w:ilvl="0">
      <w:start w:val="1"/>
      <w:numFmt w:val="upperLetter"/>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74B80A69"/>
    <w:multiLevelType w:val="multilevel"/>
    <w:tmpl w:val="F934E03A"/>
    <w:lvl w:ilvl="0">
      <w:start w:val="15"/>
      <w:numFmt w:val="decimal"/>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num w:numId="1">
    <w:abstractNumId w:val="5"/>
  </w:num>
  <w:num w:numId="2">
    <w:abstractNumId w:val="4"/>
  </w:num>
  <w:num w:numId="3">
    <w:abstractNumId w:val="7"/>
  </w:num>
  <w:num w:numId="4">
    <w:abstractNumId w:val="0"/>
  </w:num>
  <w:num w:numId="5">
    <w:abstractNumId w:val="3"/>
  </w:num>
  <w:num w:numId="6">
    <w:abstractNumId w:val="6"/>
  </w:num>
  <w:num w:numId="7">
    <w:abstractNumId w:val="9"/>
  </w:num>
  <w:num w:numId="8">
    <w:abstractNumId w:val="12"/>
  </w:num>
  <w:num w:numId="9">
    <w:abstractNumId w:val="15"/>
  </w:num>
  <w:num w:numId="10">
    <w:abstractNumId w:val="17"/>
  </w:num>
  <w:num w:numId="11">
    <w:abstractNumId w:val="13"/>
  </w:num>
  <w:num w:numId="12">
    <w:abstractNumId w:val="16"/>
  </w:num>
  <w:num w:numId="13">
    <w:abstractNumId w:val="14"/>
  </w:num>
  <w:num w:numId="14">
    <w:abstractNumId w:val="2"/>
  </w:num>
  <w:num w:numId="15">
    <w:abstractNumId w:val="10"/>
  </w:num>
  <w:num w:numId="16">
    <w:abstractNumId w:val="1"/>
  </w:num>
  <w:num w:numId="17">
    <w:abstractNumId w:val="8"/>
  </w:num>
  <w:num w:numId="18">
    <w:abstractNumId w:val="19"/>
  </w:num>
  <w:num w:numId="19">
    <w:abstractNumId w:val="18"/>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749D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16F79"/>
    <w:rsid w:val="00223E43"/>
    <w:rsid w:val="00226F5F"/>
    <w:rsid w:val="00230CD8"/>
    <w:rsid w:val="0023260B"/>
    <w:rsid w:val="0023734D"/>
    <w:rsid w:val="002475B2"/>
    <w:rsid w:val="0025132E"/>
    <w:rsid w:val="0025544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0E40"/>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B3614"/>
    <w:rsid w:val="005B4F7A"/>
    <w:rsid w:val="005C17A9"/>
    <w:rsid w:val="005C6CE2"/>
    <w:rsid w:val="005D240B"/>
    <w:rsid w:val="005D3532"/>
    <w:rsid w:val="005D3B80"/>
    <w:rsid w:val="005E4909"/>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6E82"/>
    <w:rsid w:val="00647FD7"/>
    <w:rsid w:val="006628D6"/>
    <w:rsid w:val="00663C73"/>
    <w:rsid w:val="00666E78"/>
    <w:rsid w:val="006679E7"/>
    <w:rsid w:val="0067049C"/>
    <w:rsid w:val="00670FF2"/>
    <w:rsid w:val="006728AD"/>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34C4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22D5C"/>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3A6B"/>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1419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4342"/>
    <w:rsid w:val="00FC5BAF"/>
    <w:rsid w:val="00FC6B38"/>
    <w:rsid w:val="00FC76A7"/>
    <w:rsid w:val="00FE3363"/>
    <w:rsid w:val="00FE4842"/>
    <w:rsid w:val="00FE4A72"/>
    <w:rsid w:val="00FE4ACB"/>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B8B8D3C-86CE-4236-8C13-0A624790E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5907</Words>
  <Characters>32489</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Cuenta Microsoft</cp:lastModifiedBy>
  <cp:revision>3</cp:revision>
  <cp:lastPrinted>2022-01-10T20:30:00Z</cp:lastPrinted>
  <dcterms:created xsi:type="dcterms:W3CDTF">2025-08-13T17:08:00Z</dcterms:created>
  <dcterms:modified xsi:type="dcterms:W3CDTF">2025-08-14T15:20:00Z</dcterms:modified>
</cp:coreProperties>
</file>